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38E5" w14:textId="0BC630DC" w:rsidR="009C2BD8" w:rsidRDefault="00CA18F1" w:rsidP="00E84019">
      <w:r>
        <w:t>Puerto</w:t>
      </w:r>
      <w:r w:rsidR="009C2BD8">
        <w:t xml:space="preserve"> </w:t>
      </w:r>
      <w:r>
        <w:t>López</w:t>
      </w:r>
      <w:r w:rsidR="009C2BD8">
        <w:t xml:space="preserve"> Septiembre 07 </w:t>
      </w:r>
      <w:r w:rsidR="00255394">
        <w:t>–</w:t>
      </w:r>
      <w:r w:rsidR="009C2BD8">
        <w:t xml:space="preserve"> </w:t>
      </w:r>
      <w:r w:rsidR="00255394">
        <w:t xml:space="preserve">23 </w:t>
      </w:r>
    </w:p>
    <w:p w14:paraId="36050319" w14:textId="77777777" w:rsidR="009C2BD8" w:rsidRDefault="009C2BD8" w:rsidP="00E84019"/>
    <w:p w14:paraId="303EA2FD" w14:textId="75075998" w:rsidR="00AB76AC" w:rsidRDefault="00AB76AC" w:rsidP="00E84019">
      <w:r>
        <w:t xml:space="preserve">Señores </w:t>
      </w:r>
    </w:p>
    <w:p w14:paraId="0E4FA13B" w14:textId="3FB8B755" w:rsidR="00735535" w:rsidRDefault="00AB76AC" w:rsidP="00E84019">
      <w:r>
        <w:t>Geopar</w:t>
      </w:r>
      <w:r w:rsidR="00B81B79">
        <w:t xml:space="preserve"> </w:t>
      </w:r>
      <w:r w:rsidR="00241F98">
        <w:t>C</w:t>
      </w:r>
      <w:r w:rsidR="00B81B79">
        <w:t xml:space="preserve">olombia S.A.S </w:t>
      </w:r>
      <w:r>
        <w:t xml:space="preserve"> </w:t>
      </w:r>
      <w:r w:rsidR="0011773B" w:rsidRPr="00E84019">
        <w:t xml:space="preserve"> </w:t>
      </w:r>
    </w:p>
    <w:p w14:paraId="67934D7A" w14:textId="77777777" w:rsidR="00255394" w:rsidRDefault="00255394" w:rsidP="00E84019"/>
    <w:p w14:paraId="1DF0F766" w14:textId="2E4C3F3C" w:rsidR="00255394" w:rsidRDefault="00255394" w:rsidP="00E84019">
      <w:r>
        <w:t>Att:</w:t>
      </w:r>
      <w:r w:rsidR="000A0DDE">
        <w:t xml:space="preserve"> </w:t>
      </w:r>
      <w:r w:rsidR="00161506">
        <w:t>Linet</w:t>
      </w:r>
      <w:r w:rsidR="000A0DDE">
        <w:t>h</w:t>
      </w:r>
      <w:r>
        <w:t xml:space="preserve"> </w:t>
      </w:r>
      <w:r w:rsidR="000750E4">
        <w:t xml:space="preserve">Pedrozo Restrepo </w:t>
      </w:r>
      <w:r>
        <w:t xml:space="preserve">              </w:t>
      </w:r>
    </w:p>
    <w:p w14:paraId="320FE11B" w14:textId="77777777" w:rsidR="00255394" w:rsidRDefault="00255394" w:rsidP="00E84019"/>
    <w:p w14:paraId="593D4794" w14:textId="4F850F65" w:rsidR="00255394" w:rsidRDefault="00255394" w:rsidP="00F9468A">
      <w:pPr>
        <w:jc w:val="both"/>
      </w:pPr>
      <w:r>
        <w:t xml:space="preserve">Estimados señores </w:t>
      </w:r>
      <w:r w:rsidR="00187BFA">
        <w:t xml:space="preserve">: </w:t>
      </w:r>
    </w:p>
    <w:p w14:paraId="53B843E6" w14:textId="77777777" w:rsidR="000750E4" w:rsidRDefault="000750E4" w:rsidP="00F9468A">
      <w:pPr>
        <w:jc w:val="both"/>
      </w:pPr>
    </w:p>
    <w:p w14:paraId="2D3F9BEE" w14:textId="77777777" w:rsidR="000E2E2E" w:rsidRDefault="00187BFA" w:rsidP="00F9468A">
      <w:pPr>
        <w:jc w:val="both"/>
      </w:pPr>
      <w:r>
        <w:t xml:space="preserve">Queremos </w:t>
      </w:r>
      <w:r w:rsidR="006C1586">
        <w:t>agradecer</w:t>
      </w:r>
      <w:r w:rsidR="00125CCB">
        <w:t xml:space="preserve"> la citación para participar </w:t>
      </w:r>
      <w:r w:rsidR="0061207A">
        <w:t xml:space="preserve">en el espacio de </w:t>
      </w:r>
      <w:r w:rsidR="00BD3367">
        <w:t xml:space="preserve">participación y socialización del Tercer momento </w:t>
      </w:r>
      <w:r w:rsidR="00886563">
        <w:t xml:space="preserve">relativo </w:t>
      </w:r>
      <w:r w:rsidR="00351877">
        <w:t xml:space="preserve"> </w:t>
      </w:r>
      <w:r w:rsidR="00842205">
        <w:t xml:space="preserve">al </w:t>
      </w:r>
      <w:r w:rsidR="00351877">
        <w:t xml:space="preserve"> Estudio de impacto ambiental </w:t>
      </w:r>
      <w:r w:rsidR="00D06CF1">
        <w:t xml:space="preserve">para el área de desarrollo </w:t>
      </w:r>
      <w:r w:rsidR="00125CCB">
        <w:t xml:space="preserve"> </w:t>
      </w:r>
      <w:r w:rsidR="00D06CF1">
        <w:t>d</w:t>
      </w:r>
      <w:r w:rsidR="00125CCB">
        <w:t xml:space="preserve">el denominado </w:t>
      </w:r>
      <w:r w:rsidR="00193F36">
        <w:t xml:space="preserve">Proyecto Golondrinas </w:t>
      </w:r>
      <w:r w:rsidR="00C76DBE">
        <w:t xml:space="preserve">, sobre este temario queremos hacer referencia a </w:t>
      </w:r>
      <w:r w:rsidR="00842205">
        <w:t xml:space="preserve">ciertos </w:t>
      </w:r>
      <w:r w:rsidR="00C76DBE">
        <w:t xml:space="preserve"> aspectos del proyecto que para </w:t>
      </w:r>
      <w:r w:rsidR="007270AD">
        <w:t>nosotros no han tenido suficiente claridad</w:t>
      </w:r>
      <w:r w:rsidR="0051040C">
        <w:t xml:space="preserve"> ni concordancia con las normas </w:t>
      </w:r>
      <w:r w:rsidR="00C05225">
        <w:t xml:space="preserve">establecidas en el </w:t>
      </w:r>
      <w:r w:rsidR="00714701">
        <w:t xml:space="preserve">decreto 2041 del </w:t>
      </w:r>
      <w:r w:rsidR="00CF7140">
        <w:t xml:space="preserve"> 15 de Octubre del año 2014 </w:t>
      </w:r>
      <w:r w:rsidR="00476BC6">
        <w:t>así</w:t>
      </w:r>
      <w:r w:rsidR="000C7332">
        <w:t xml:space="preserve"> como</w:t>
      </w:r>
      <w:r w:rsidR="00462901">
        <w:t xml:space="preserve"> </w:t>
      </w:r>
      <w:r w:rsidR="00651AA5">
        <w:t>el artículo 2° de la Ley 99 de 1993 en concordancia con el Decreto- Ley 3570 de 2011</w:t>
      </w:r>
    </w:p>
    <w:p w14:paraId="20FD099E" w14:textId="54466FE6" w:rsidR="00352827" w:rsidRDefault="00651AA5" w:rsidP="00F9468A">
      <w:pPr>
        <w:jc w:val="both"/>
      </w:pPr>
      <w:r>
        <w:t xml:space="preserve"> </w:t>
      </w:r>
    </w:p>
    <w:p w14:paraId="5DC48724" w14:textId="6C7E47E8" w:rsidR="007845B4" w:rsidRDefault="004B1B2E" w:rsidP="00F9468A">
      <w:pPr>
        <w:jc w:val="both"/>
      </w:pPr>
      <w:r>
        <w:t>Para nosotros al menos</w:t>
      </w:r>
      <w:r w:rsidR="00DF2030">
        <w:t xml:space="preserve">; </w:t>
      </w:r>
      <w:r>
        <w:t xml:space="preserve"> </w:t>
      </w:r>
      <w:r w:rsidR="007845B4">
        <w:t xml:space="preserve"> la precitada </w:t>
      </w:r>
      <w:r w:rsidR="00800F42">
        <w:t xml:space="preserve">norma </w:t>
      </w:r>
      <w:r w:rsidR="007845B4">
        <w:t>, en su artículo 49 consagró la obligatoriedad de la licencia ambiental</w:t>
      </w:r>
      <w:r w:rsidR="00476BC6">
        <w:t xml:space="preserve"> previa </w:t>
      </w:r>
      <w:r w:rsidR="00A4101F">
        <w:t>“</w:t>
      </w:r>
      <w:r w:rsidR="00476BC6">
        <w:t>para</w:t>
      </w:r>
      <w:r w:rsidR="007845B4">
        <w:t xml:space="preserve"> la ejecución de obras, el establecimiento de industrias o el desarrollo de cualquier actividad, </w:t>
      </w:r>
      <w:r w:rsidR="00014592">
        <w:t>que,</w:t>
      </w:r>
      <w:r w:rsidR="007845B4">
        <w:t xml:space="preserve"> de acuerdo con la ley y los reglamentos, pueda producir deterioro grave a los recursos naturales renovables o al medio ambiente o introducir modificaciones considerables o notorias al paisaje.</w:t>
      </w:r>
      <w:r w:rsidR="00F5556E">
        <w:t>”</w:t>
      </w:r>
    </w:p>
    <w:p w14:paraId="4CE5C768" w14:textId="77777777" w:rsidR="008C4FAF" w:rsidRDefault="008C4FAF" w:rsidP="00F9468A">
      <w:pPr>
        <w:jc w:val="both"/>
      </w:pPr>
    </w:p>
    <w:p w14:paraId="6E883F11" w14:textId="1C174458" w:rsidR="00374590" w:rsidRDefault="0044460B" w:rsidP="00F9468A">
      <w:pPr>
        <w:jc w:val="both"/>
      </w:pPr>
      <w:r>
        <w:t xml:space="preserve">Dicha licencia ambiental </w:t>
      </w:r>
      <w:r w:rsidR="009A6B27">
        <w:t xml:space="preserve">debe comprender el “ </w:t>
      </w:r>
      <w:r w:rsidR="009764AE">
        <w:t xml:space="preserve">Plan de manejo ambiental: </w:t>
      </w:r>
      <w:r w:rsidR="00B9585B">
        <w:t>como el</w:t>
      </w:r>
      <w:r w:rsidR="009764AE">
        <w:t xml:space="preserve"> conjunto detallado de medidas y actividades que, producto de una evaluación ambiental, están orientadas a prevenir, mitigar, corregir o compensar los impactos y efectos ambientales debidamente identificados, que se causen por el desarrollo de un proyecto, obra o actividad</w:t>
      </w:r>
      <w:r w:rsidR="00DF3C2E">
        <w:t xml:space="preserve">, </w:t>
      </w:r>
      <w:r w:rsidR="00374590">
        <w:t>que sean necesarios por el tiempo de vida útil de</w:t>
      </w:r>
      <w:r w:rsidR="00A30414">
        <w:t xml:space="preserve"> la </w:t>
      </w:r>
      <w:r w:rsidR="00374590">
        <w:t>obra o actividad.</w:t>
      </w:r>
      <w:r w:rsidR="00935A6B">
        <w:t>”</w:t>
      </w:r>
    </w:p>
    <w:p w14:paraId="338AFFAB" w14:textId="77777777" w:rsidR="007017AD" w:rsidRDefault="007017AD" w:rsidP="00F9468A">
      <w:pPr>
        <w:jc w:val="both"/>
      </w:pPr>
    </w:p>
    <w:p w14:paraId="69729CD8" w14:textId="74A34E97" w:rsidR="00A2431C" w:rsidRDefault="007D2FE4" w:rsidP="00F9468A">
      <w:pPr>
        <w:jc w:val="both"/>
      </w:pPr>
      <w:r>
        <w:t xml:space="preserve">Debemos resaltar como </w:t>
      </w:r>
      <w:r w:rsidR="007A2A7F">
        <w:t>la normativa impone que “</w:t>
      </w:r>
      <w:r w:rsidR="00554D37">
        <w:t>La licencia ambiental deberá obtenerse previamente a la iniciación del proye</w:t>
      </w:r>
      <w:r>
        <w:t>cto</w:t>
      </w:r>
      <w:r w:rsidR="007A2A7F">
        <w:t xml:space="preserve">” </w:t>
      </w:r>
      <w:r>
        <w:t xml:space="preserve"> </w:t>
      </w:r>
      <w:r w:rsidR="00EF35A4">
        <w:t xml:space="preserve">condicion que </w:t>
      </w:r>
      <w:r w:rsidR="002B24AE">
        <w:t>ciertamente no</w:t>
      </w:r>
      <w:r w:rsidR="00EF35A4">
        <w:t xml:space="preserve"> se ha cumplido </w:t>
      </w:r>
      <w:r w:rsidR="00554D37">
        <w:t xml:space="preserve"> </w:t>
      </w:r>
    </w:p>
    <w:p w14:paraId="1E2F060D" w14:textId="77777777" w:rsidR="001A5C27" w:rsidRDefault="001A5C27" w:rsidP="00F9468A">
      <w:pPr>
        <w:jc w:val="both"/>
      </w:pPr>
    </w:p>
    <w:p w14:paraId="3D3E4F3B" w14:textId="77777777" w:rsidR="00DF2510" w:rsidRDefault="00A2431C" w:rsidP="00F9468A">
      <w:pPr>
        <w:jc w:val="both"/>
      </w:pPr>
      <w:r>
        <w:t>En esta normativa se deben tener en cuenta las siguientes anotaciones</w:t>
      </w:r>
    </w:p>
    <w:p w14:paraId="01038E14" w14:textId="127C1500" w:rsidR="00A2431C" w:rsidRDefault="00A2431C" w:rsidP="00F9468A">
      <w:pPr>
        <w:jc w:val="both"/>
      </w:pPr>
      <w:r>
        <w:t xml:space="preserve"> </w:t>
      </w:r>
    </w:p>
    <w:p w14:paraId="26E69C7D" w14:textId="6CF7FF21" w:rsidR="00A0326D" w:rsidRDefault="00A0326D" w:rsidP="00F9468A">
      <w:pPr>
        <w:jc w:val="both"/>
      </w:pPr>
      <w:r>
        <w:t>Artículo 6°. Término de la licencia ambiental. La licencia ambiental se otorgará por la vida útil del proyecto, obra o actividad y cobijará las fases de construcción, montaje, operación, mantenimiento, desmantelamiento, restauración final, abandono y/o terminación.</w:t>
      </w:r>
    </w:p>
    <w:p w14:paraId="6FF2CD45" w14:textId="6B24D5E7" w:rsidR="00EF4E3E" w:rsidRDefault="00BD4CED" w:rsidP="00F9468A">
      <w:pPr>
        <w:jc w:val="both"/>
      </w:pPr>
      <w:r>
        <w:t>Estos</w:t>
      </w:r>
      <w:r w:rsidR="00EF4E3E">
        <w:t xml:space="preserve"> son temas que debería ser necesario dejar establecido desde este momento </w:t>
      </w:r>
      <w:r w:rsidR="001D2C1C">
        <w:t xml:space="preserve">para que tanto la comunidad como el propietario tenga una expectativa clara de lo que recibirá a la terminación de la explotación </w:t>
      </w:r>
    </w:p>
    <w:p w14:paraId="4A9D4F83" w14:textId="77777777" w:rsidR="00874333" w:rsidRDefault="00AF7839" w:rsidP="00F9468A">
      <w:pPr>
        <w:jc w:val="both"/>
      </w:pPr>
      <w:r>
        <w:t>Artículo 8°. Competencia</w:t>
      </w:r>
      <w:r w:rsidR="00D7244C">
        <w:t>:</w:t>
      </w:r>
      <w:r>
        <w:t xml:space="preserve"> La Autoridad Nacional de Licencias Ambientales -ANLA- otorgará o negará de manera privativa la licencia ambiental para los siguientes proyectos, obras o actividades: 1. En el sector hidrocarburos: a) Las actividades de exploración sísmica que requieran la construcción de vías para el tránsito vehicular </w:t>
      </w:r>
      <w:r w:rsidR="00CE52EF">
        <w:t xml:space="preserve">( esta condicion es repetitiva a todo lo largo de la reglamentación y extrañamente </w:t>
      </w:r>
      <w:r w:rsidR="0048006F">
        <w:t xml:space="preserve">es </w:t>
      </w:r>
    </w:p>
    <w:p w14:paraId="74FBC15C" w14:textId="77777777" w:rsidR="00874333" w:rsidRDefault="00874333" w:rsidP="00F9468A">
      <w:pPr>
        <w:jc w:val="both"/>
      </w:pPr>
    </w:p>
    <w:p w14:paraId="721E033D" w14:textId="1000424A" w:rsidR="00AF7839" w:rsidRDefault="0048006F" w:rsidP="00F9468A">
      <w:pPr>
        <w:jc w:val="both"/>
      </w:pPr>
      <w:r>
        <w:t xml:space="preserve">ignorada por los </w:t>
      </w:r>
      <w:r w:rsidR="00D05065">
        <w:t>futuros operadores</w:t>
      </w:r>
      <w:r>
        <w:t xml:space="preserve"> </w:t>
      </w:r>
    </w:p>
    <w:p w14:paraId="0EFC587B" w14:textId="13950050" w:rsidR="00196F97" w:rsidRDefault="00B9585B" w:rsidP="00F9468A">
      <w:pPr>
        <w:jc w:val="both"/>
      </w:pPr>
      <w:r>
        <w:t>Además,</w:t>
      </w:r>
      <w:r w:rsidR="00196F97">
        <w:t xml:space="preserve"> </w:t>
      </w:r>
      <w:r w:rsidR="00364656">
        <w:t>existen</w:t>
      </w:r>
      <w:r w:rsidR="00196F97">
        <w:t xml:space="preserve"> las siguientes normas en el articulado ya señalado</w:t>
      </w:r>
      <w:r w:rsidR="00364656">
        <w:t>:</w:t>
      </w:r>
    </w:p>
    <w:p w14:paraId="29798762" w14:textId="77777777" w:rsidR="003A7973" w:rsidRDefault="00827177" w:rsidP="00F9468A">
      <w:pPr>
        <w:jc w:val="both"/>
      </w:pPr>
      <w:r>
        <w:t>Artículo 3°. Concepto y alcance de la licencia ambiental. La licencia ambiental, es la autorización que otorga la autoridad ambiental competente para la ejecución de un proyecto, obra o actividad, que de acuerdo con la ley y los reglamentos, pueda producir deterioro grave a los recursos naturales renovables/o al medio ambiente, o introducir modificaciones considerables o notorias al paisaje; la cual sujeta al beneficiario de esta, al cumplimiento de los requisitos, términos, condiciones y obligaciones que la misma establezca en relación con la prevención, mitigación, corrección, compensación y manejo de los efectos ambientales del proyecto, obra o actividad autorizada</w:t>
      </w:r>
    </w:p>
    <w:p w14:paraId="64040B2F" w14:textId="77777777" w:rsidR="00A83220" w:rsidRDefault="00827177" w:rsidP="00F9468A">
      <w:pPr>
        <w:jc w:val="both"/>
      </w:pPr>
      <w:r>
        <w:t xml:space="preserve"> </w:t>
      </w:r>
      <w:r w:rsidR="00BF2CCF">
        <w:t xml:space="preserve">Y agrega ; </w:t>
      </w:r>
      <w:r>
        <w:t xml:space="preserve">. El uso aprovechamiento y/o afectación de los recursos naturales renovables, deberán ser claramente identificados en el respectivo estudio de impacto </w:t>
      </w:r>
      <w:r w:rsidR="00D05065">
        <w:t>ambiental. Esto</w:t>
      </w:r>
      <w:r w:rsidR="00B771D2">
        <w:t xml:space="preserve"> se </w:t>
      </w:r>
      <w:r w:rsidR="00F7261B">
        <w:t>pasa por alto cuando las medidas de compensación ambiental del 1</w:t>
      </w:r>
      <w:r w:rsidR="00183DFC">
        <w:t>% así</w:t>
      </w:r>
      <w:r w:rsidR="00A43737">
        <w:t xml:space="preserve"> como las reforestaciones requeridas y su reglamentación deberías hacerse </w:t>
      </w:r>
      <w:r w:rsidR="003B4B5C">
        <w:t>públicas</w:t>
      </w:r>
      <w:r w:rsidR="00A43737">
        <w:t xml:space="preserve"> desde este momento</w:t>
      </w:r>
      <w:r w:rsidR="003B4B5C">
        <w:t>,</w:t>
      </w:r>
      <w:r w:rsidR="00A43737">
        <w:t xml:space="preserve"> en el cual la comunidad debe hacer </w:t>
      </w:r>
      <w:r w:rsidR="00215C14">
        <w:t>conocer sus</w:t>
      </w:r>
      <w:r w:rsidR="00A43737">
        <w:t xml:space="preserve"> observaciones y </w:t>
      </w:r>
      <w:r w:rsidR="00874333">
        <w:t xml:space="preserve">expectativas </w:t>
      </w:r>
    </w:p>
    <w:p w14:paraId="310C4D35" w14:textId="2E112D4F" w:rsidR="006E6E2C" w:rsidRDefault="00874333" w:rsidP="00F9468A">
      <w:pPr>
        <w:jc w:val="both"/>
      </w:pPr>
      <w:r>
        <w:t>Artículo</w:t>
      </w:r>
      <w:r w:rsidR="00793EA7">
        <w:t xml:space="preserve"> 5°. La licencia ambiental frente a otras licencias.</w:t>
      </w:r>
    </w:p>
    <w:p w14:paraId="003D3BE8" w14:textId="116FC7D6" w:rsidR="00793EA7" w:rsidRDefault="00793EA7" w:rsidP="00F9468A">
      <w:pPr>
        <w:jc w:val="both"/>
      </w:pPr>
      <w:r>
        <w:t xml:space="preserve"> La obtención de la licencia </w:t>
      </w:r>
      <w:r w:rsidR="006E6E2C">
        <w:t>ambiental</w:t>
      </w:r>
      <w:r>
        <w:t xml:space="preserve"> es condición previa para el ejercicio de los derechos que surjan de los permisos, autorizaciones, concesiones, contratos y licencias que expidan otras autoridades diferentes a las ambientales.</w:t>
      </w:r>
    </w:p>
    <w:p w14:paraId="32D8607F" w14:textId="77777777" w:rsidR="009E0EFD" w:rsidRDefault="009E0EFD" w:rsidP="00515011">
      <w:pPr>
        <w:jc w:val="both"/>
      </w:pPr>
    </w:p>
    <w:p w14:paraId="758594C9" w14:textId="414FE436" w:rsidR="00CD1DCA" w:rsidRDefault="00CD1DCA" w:rsidP="00515011">
      <w:pPr>
        <w:jc w:val="both"/>
      </w:pPr>
      <w:r>
        <w:t xml:space="preserve">Artículo 15. Participación de las comunidades. Se deberá informar a las comunidades el alcance del proyecto, con énfasis en los impactos y las medidas de manejo propuestas y valorar e incorporar en el estudio de impacto ambiental, cuando se consideren pertinentes, los aportes recibidos durante este </w:t>
      </w:r>
      <w:r w:rsidR="008A1E65">
        <w:t>proceso. Esta</w:t>
      </w:r>
      <w:r w:rsidR="003E4BF8">
        <w:t xml:space="preserve"> etapa debería hacer parte de los informes previos a </w:t>
      </w:r>
      <w:r w:rsidR="00771F1C">
        <w:t xml:space="preserve">la iniciación de la ocupación petrolera </w:t>
      </w:r>
      <w:r w:rsidR="001A1FEF">
        <w:t>más</w:t>
      </w:r>
      <w:r w:rsidR="00771F1C">
        <w:t xml:space="preserve"> aun cuando </w:t>
      </w:r>
      <w:r w:rsidR="008A1E65">
        <w:t>es</w:t>
      </w:r>
      <w:r w:rsidR="005D63F7">
        <w:t xml:space="preserve">a </w:t>
      </w:r>
      <w:r w:rsidR="001A1FEF">
        <w:t>será</w:t>
      </w:r>
      <w:r w:rsidR="00771F1C">
        <w:t xml:space="preserve"> una </w:t>
      </w:r>
      <w:r w:rsidR="00B80024">
        <w:t>imposición sin formula</w:t>
      </w:r>
      <w:r w:rsidR="00C431B5">
        <w:t xml:space="preserve"> de</w:t>
      </w:r>
      <w:r w:rsidR="008A1E65">
        <w:t xml:space="preserve"> oposición </w:t>
      </w:r>
    </w:p>
    <w:p w14:paraId="56E1BDDC" w14:textId="10667F40" w:rsidR="00CE08D0" w:rsidRDefault="00FC2F2B" w:rsidP="00AB7671">
      <w:pPr>
        <w:jc w:val="both"/>
      </w:pPr>
      <w:r>
        <w:t xml:space="preserve">Artículo 18. Exigibilidad del diagnóstico ambiental de alternativas. Los interesados en los proyectos, obras o actividades que se describen a continuación deberán solicitar pronunciamiento a la autoridad ambiental competente sobre la necesidad de presentar el Diagnóstico Ambiental de Alternativas (DAA): </w:t>
      </w:r>
    </w:p>
    <w:p w14:paraId="2056A1E1" w14:textId="74B94D44" w:rsidR="00AB7671" w:rsidRDefault="00B55D3C" w:rsidP="00AB7671">
      <w:pPr>
        <w:jc w:val="both"/>
      </w:pPr>
      <w:r>
        <w:t xml:space="preserve">Esto no debería ser a solicitud sino de comunicación obligatoria a los afectados </w:t>
      </w:r>
      <w:r w:rsidR="00567A2B">
        <w:t>indicando</w:t>
      </w:r>
      <w:r w:rsidR="0033110B">
        <w:t xml:space="preserve"> en su totalidad las cargas que se </w:t>
      </w:r>
      <w:r w:rsidR="00EE70F4">
        <w:t>impondrán al</w:t>
      </w:r>
      <w:r w:rsidR="0033110B">
        <w:t xml:space="preserve"> predio ocupado </w:t>
      </w:r>
    </w:p>
    <w:p w14:paraId="03ED4D09" w14:textId="77777777" w:rsidR="00C24F75" w:rsidRDefault="00C24F75" w:rsidP="00F9468A">
      <w:pPr>
        <w:jc w:val="both"/>
      </w:pPr>
    </w:p>
    <w:p w14:paraId="0D4212C8" w14:textId="781A452F" w:rsidR="00C24F75" w:rsidRDefault="00926DDD" w:rsidP="00F9468A">
      <w:pPr>
        <w:jc w:val="both"/>
      </w:pPr>
      <w:r>
        <w:t>Título</w:t>
      </w:r>
      <w:r w:rsidR="00CE08D0">
        <w:t xml:space="preserve"> IV </w:t>
      </w:r>
      <w:r w:rsidR="00D45423">
        <w:t>trámite</w:t>
      </w:r>
      <w:r w:rsidR="0078213B">
        <w:t xml:space="preserve"> para la obtención de la licencia ambiental</w:t>
      </w:r>
    </w:p>
    <w:p w14:paraId="6E921003" w14:textId="77777777" w:rsidR="00C24F75" w:rsidRDefault="00C24F75" w:rsidP="00F9468A">
      <w:pPr>
        <w:jc w:val="both"/>
      </w:pPr>
    </w:p>
    <w:p w14:paraId="5203D75B" w14:textId="77777777" w:rsidR="0078213B" w:rsidRDefault="00CE08D0" w:rsidP="00F9468A">
      <w:pPr>
        <w:jc w:val="both"/>
      </w:pPr>
      <w:r>
        <w:t xml:space="preserve"> Artículo 23. De la evaluación del diagnóstico ambiental de alternativas (DAA).</w:t>
      </w:r>
    </w:p>
    <w:p w14:paraId="3245B12E" w14:textId="29171506" w:rsidR="00A32779" w:rsidRDefault="00CE08D0" w:rsidP="00F9468A">
      <w:pPr>
        <w:jc w:val="both"/>
      </w:pPr>
      <w:r>
        <w:t xml:space="preserve"> En los casos contemplados en el artículo 18 del presente decreto, se </w:t>
      </w:r>
      <w:r w:rsidR="00141F48">
        <w:t>surtirá entre</w:t>
      </w:r>
      <w:r w:rsidR="00902165">
        <w:t xml:space="preserve"> otros </w:t>
      </w:r>
      <w:r>
        <w:t>el siguiente procedimiento</w:t>
      </w:r>
    </w:p>
    <w:p w14:paraId="62B8D83A" w14:textId="0E9268B3" w:rsidR="00FC2F2B" w:rsidRDefault="00A32779" w:rsidP="00F9468A">
      <w:pPr>
        <w:jc w:val="both"/>
      </w:pPr>
      <w:r>
        <w:t xml:space="preserve">Parágrafo 3°. En el evento en que durante el trámite de licenciamiento ambiental se solicite o sea necesaria la celebración de una audiencia pública ambiental de conformidad con lo establecido en el artículo 72 de la Ley 99 de 1993 y el Decreto 330 de 2007 o la norma que lo modifique, sustituya o derogue, se suspenderán los términos que tiene la autoridad para decidir. Esta suspensión se contará a partir de la fecha de fijación del edicto a través del cual se convoca la audiencia pública, hasta la expedición del acta de dicha audiencia por parte de la autoridad </w:t>
      </w:r>
      <w:r w:rsidR="00F9468A">
        <w:t>ambiental.</w:t>
      </w:r>
    </w:p>
    <w:p w14:paraId="0E285C51" w14:textId="77777777" w:rsidR="00122653" w:rsidRDefault="00122653" w:rsidP="00F9468A">
      <w:pPr>
        <w:jc w:val="both"/>
      </w:pPr>
    </w:p>
    <w:p w14:paraId="6FAB3569" w14:textId="77777777" w:rsidR="00877B98" w:rsidRDefault="00877B98" w:rsidP="00F9468A">
      <w:pPr>
        <w:jc w:val="both"/>
      </w:pPr>
    </w:p>
    <w:p w14:paraId="7086417F" w14:textId="1C5BCE03" w:rsidR="00141F48" w:rsidRDefault="00947260" w:rsidP="00F9468A">
      <w:pPr>
        <w:jc w:val="both"/>
      </w:pPr>
      <w:r>
        <w:t xml:space="preserve">Nos hemos tomado la libertad de resumir algunos aspectos legales que establecen </w:t>
      </w:r>
      <w:r w:rsidR="00B470E0">
        <w:t xml:space="preserve">un tramite y unos </w:t>
      </w:r>
      <w:r w:rsidR="00567A2B">
        <w:t>prerrequisitos</w:t>
      </w:r>
      <w:r w:rsidR="00B470E0">
        <w:t xml:space="preserve"> para el establecimiento en firme de actividades que se vienen realizando </w:t>
      </w:r>
      <w:r w:rsidR="003C2FC4">
        <w:t>en las áreas involucrados si</w:t>
      </w:r>
      <w:r w:rsidR="009D3A59">
        <w:t>n</w:t>
      </w:r>
      <w:r w:rsidR="003C2FC4">
        <w:t xml:space="preserve"> que se </w:t>
      </w:r>
      <w:r w:rsidR="00B61DD4">
        <w:t>haya cumplido la</w:t>
      </w:r>
      <w:r w:rsidR="004E78E5">
        <w:t xml:space="preserve"> </w:t>
      </w:r>
      <w:r w:rsidR="009D3A59">
        <w:t>audiencia</w:t>
      </w:r>
      <w:r w:rsidR="004E78E5">
        <w:t xml:space="preserve"> </w:t>
      </w:r>
      <w:r w:rsidR="00B61DD4">
        <w:t>pública</w:t>
      </w:r>
      <w:r w:rsidR="004E78E5">
        <w:t xml:space="preserve"> previa</w:t>
      </w:r>
      <w:r w:rsidR="00E46912">
        <w:t xml:space="preserve"> para la divulgación del plan </w:t>
      </w:r>
      <w:r w:rsidR="0077579E">
        <w:t xml:space="preserve">de manejo </w:t>
      </w:r>
      <w:r w:rsidR="006662F6">
        <w:t>ambiental en</w:t>
      </w:r>
      <w:r w:rsidR="00E46912">
        <w:t xml:space="preserve"> actividades que como la Sísmica </w:t>
      </w:r>
      <w:r w:rsidR="005022AE">
        <w:t>lo exige</w:t>
      </w:r>
      <w:r w:rsidR="00255949">
        <w:t>,</w:t>
      </w:r>
      <w:r w:rsidR="005022AE">
        <w:t xml:space="preserve"> </w:t>
      </w:r>
      <w:r w:rsidR="00107045">
        <w:t xml:space="preserve">debería ser </w:t>
      </w:r>
      <w:r w:rsidR="00EE70F4">
        <w:t>un requisito</w:t>
      </w:r>
      <w:r w:rsidR="005022AE">
        <w:t xml:space="preserve"> previo .</w:t>
      </w:r>
    </w:p>
    <w:p w14:paraId="1F6858F2" w14:textId="77777777" w:rsidR="002C3DFA" w:rsidRDefault="002C3DFA" w:rsidP="00F9468A">
      <w:pPr>
        <w:jc w:val="both"/>
      </w:pPr>
    </w:p>
    <w:p w14:paraId="26C6E61E" w14:textId="6B5A3612" w:rsidR="00A07500" w:rsidRDefault="007973D1" w:rsidP="00F9468A">
      <w:pPr>
        <w:jc w:val="both"/>
      </w:pPr>
      <w:r>
        <w:t xml:space="preserve">El tercer momento a </w:t>
      </w:r>
      <w:r w:rsidR="00316BA0">
        <w:t>que</w:t>
      </w:r>
      <w:r>
        <w:t xml:space="preserve"> se nos </w:t>
      </w:r>
      <w:r w:rsidR="00B61DD4">
        <w:t>invita debería</w:t>
      </w:r>
      <w:r>
        <w:t xml:space="preserve"> tener temas ya </w:t>
      </w:r>
      <w:r w:rsidR="00AB3D59">
        <w:t>definidos</w:t>
      </w:r>
      <w:r>
        <w:t xml:space="preserve"> como es </w:t>
      </w:r>
      <w:r w:rsidR="00A938AB">
        <w:t xml:space="preserve">la nominación de las vías probables y ciertas </w:t>
      </w:r>
      <w:r w:rsidR="00D00774">
        <w:t xml:space="preserve">que se </w:t>
      </w:r>
      <w:r w:rsidR="006662F6">
        <w:t>utilizaran de</w:t>
      </w:r>
      <w:r w:rsidR="00D00774">
        <w:t xml:space="preserve"> </w:t>
      </w:r>
      <w:r>
        <w:t xml:space="preserve">las </w:t>
      </w:r>
      <w:r w:rsidR="00692D36">
        <w:t xml:space="preserve">existentes en los municipios </w:t>
      </w:r>
      <w:r w:rsidR="007909FC">
        <w:t xml:space="preserve">determinados para la </w:t>
      </w:r>
      <w:r w:rsidR="00877B98">
        <w:t>actividad y</w:t>
      </w:r>
      <w:r w:rsidR="003B3CC2">
        <w:t xml:space="preserve"> </w:t>
      </w:r>
      <w:r w:rsidR="00BB2058">
        <w:t>así poder establecer</w:t>
      </w:r>
      <w:r w:rsidR="002457C8">
        <w:t xml:space="preserve"> previamente </w:t>
      </w:r>
      <w:r w:rsidR="00EE70F4">
        <w:t>y desde</w:t>
      </w:r>
      <w:r w:rsidR="00D745CD">
        <w:t xml:space="preserve"> ahora</w:t>
      </w:r>
      <w:r w:rsidR="004B7811">
        <w:t>,</w:t>
      </w:r>
      <w:r w:rsidR="00D745CD">
        <w:t xml:space="preserve"> las afectaciones que se</w:t>
      </w:r>
      <w:r w:rsidR="004F46D0">
        <w:t xml:space="preserve"> </w:t>
      </w:r>
      <w:r w:rsidR="00AC4E01">
        <w:t>generaran y</w:t>
      </w:r>
      <w:r w:rsidR="00B80B10">
        <w:t xml:space="preserve"> los convenios </w:t>
      </w:r>
      <w:r w:rsidR="002457C8">
        <w:t xml:space="preserve">indispensables </w:t>
      </w:r>
      <w:r w:rsidR="00B80B10">
        <w:t xml:space="preserve">con los </w:t>
      </w:r>
      <w:r w:rsidR="0045521C">
        <w:t>usuarios</w:t>
      </w:r>
      <w:r w:rsidR="00B80B10">
        <w:t xml:space="preserve"> existentes para contribuir a su mantenimiento</w:t>
      </w:r>
      <w:r w:rsidR="0045521C">
        <w:t xml:space="preserve">, que en ultimas afectara en forma permanente hacia el futuro </w:t>
      </w:r>
      <w:r w:rsidR="00B61DD4">
        <w:t xml:space="preserve">a la </w:t>
      </w:r>
      <w:r w:rsidR="001E0358">
        <w:t>región</w:t>
      </w:r>
      <w:r w:rsidR="00B61DD4">
        <w:t xml:space="preserve"> </w:t>
      </w:r>
      <w:r w:rsidR="00F279DA">
        <w:t xml:space="preserve">y </w:t>
      </w:r>
      <w:r w:rsidR="00B61DD4">
        <w:t>a sus moradores</w:t>
      </w:r>
      <w:r w:rsidR="004F46D0">
        <w:t>.</w:t>
      </w:r>
    </w:p>
    <w:p w14:paraId="657669BD" w14:textId="77777777" w:rsidR="00A07500" w:rsidRDefault="00A07500" w:rsidP="00F9468A">
      <w:pPr>
        <w:jc w:val="both"/>
      </w:pPr>
    </w:p>
    <w:p w14:paraId="79931A33" w14:textId="6D24FC55" w:rsidR="001E0358" w:rsidRDefault="00A07500" w:rsidP="00F9468A">
      <w:pPr>
        <w:jc w:val="both"/>
      </w:pPr>
      <w:r>
        <w:t>Son estas anotaciones fruto de los interrogantes que nuestros vecino</w:t>
      </w:r>
      <w:r w:rsidR="000359E1">
        <w:t>s</w:t>
      </w:r>
      <w:r>
        <w:t xml:space="preserve"> nos formulan </w:t>
      </w:r>
      <w:r w:rsidR="000359E1">
        <w:t xml:space="preserve">y que descubren vacíos en la normativa petrolera </w:t>
      </w:r>
      <w:r w:rsidR="00003749">
        <w:t xml:space="preserve">que sin duda </w:t>
      </w:r>
      <w:r w:rsidR="004C0143">
        <w:t>requiere</w:t>
      </w:r>
      <w:r w:rsidR="00003749">
        <w:t xml:space="preserve"> fijar términos y condiciones claras al </w:t>
      </w:r>
      <w:r w:rsidR="004C0143">
        <w:t>ocupante a cualquier título</w:t>
      </w:r>
      <w:r w:rsidR="00F42FC3">
        <w:t>,</w:t>
      </w:r>
      <w:r w:rsidR="004C0143">
        <w:t xml:space="preserve"> que </w:t>
      </w:r>
      <w:r w:rsidR="00AC4E01">
        <w:t>verá afectada</w:t>
      </w:r>
      <w:r w:rsidR="004C0143">
        <w:t xml:space="preserve"> su patrimonio </w:t>
      </w:r>
      <w:r w:rsidR="00BB2058">
        <w:t xml:space="preserve">y por ende su futuro </w:t>
      </w:r>
      <w:r w:rsidR="00B61DD4">
        <w:t xml:space="preserve"> </w:t>
      </w:r>
    </w:p>
    <w:p w14:paraId="44FE4C80" w14:textId="77777777" w:rsidR="005246F5" w:rsidRDefault="005246F5" w:rsidP="00F9468A">
      <w:pPr>
        <w:jc w:val="both"/>
      </w:pPr>
    </w:p>
    <w:p w14:paraId="5BF0024F" w14:textId="294ACCA1" w:rsidR="00B25A2A" w:rsidRDefault="00673F82" w:rsidP="00F9468A">
      <w:pPr>
        <w:jc w:val="both"/>
      </w:pPr>
      <w:r>
        <w:t xml:space="preserve">Quedando a la espera del cumplimiento de la </w:t>
      </w:r>
      <w:r w:rsidR="00596404">
        <w:t xml:space="preserve">citación a la </w:t>
      </w:r>
      <w:r w:rsidR="00A62057">
        <w:t>audiencia</w:t>
      </w:r>
      <w:r w:rsidR="008320F8">
        <w:t xml:space="preserve"> publica </w:t>
      </w:r>
      <w:r w:rsidR="00B25A2A">
        <w:t xml:space="preserve">, nos suscribimos de ustedes </w:t>
      </w:r>
    </w:p>
    <w:p w14:paraId="0E99C65D" w14:textId="77777777" w:rsidR="00B25A2A" w:rsidRDefault="00B25A2A" w:rsidP="00F9468A">
      <w:pPr>
        <w:jc w:val="both"/>
      </w:pPr>
      <w:r>
        <w:t xml:space="preserve">Atentamente </w:t>
      </w:r>
    </w:p>
    <w:p w14:paraId="1EA7371C" w14:textId="77777777" w:rsidR="00B25A2A" w:rsidRDefault="00B25A2A" w:rsidP="00F9468A">
      <w:pPr>
        <w:jc w:val="both"/>
      </w:pPr>
    </w:p>
    <w:p w14:paraId="042E43D0" w14:textId="77777777" w:rsidR="00B25A2A" w:rsidRDefault="00B25A2A" w:rsidP="00F9468A">
      <w:pPr>
        <w:jc w:val="both"/>
      </w:pPr>
    </w:p>
    <w:p w14:paraId="4E936A89" w14:textId="77777777" w:rsidR="00B25A2A" w:rsidRDefault="00B25A2A" w:rsidP="00F9468A">
      <w:pPr>
        <w:jc w:val="both"/>
      </w:pPr>
      <w:r>
        <w:t xml:space="preserve">Eduardo Camargo C. </w:t>
      </w:r>
    </w:p>
    <w:p w14:paraId="0D3BB6C7" w14:textId="45179E4B" w:rsidR="00F4308C" w:rsidRDefault="00F4308C" w:rsidP="00F9468A">
      <w:pPr>
        <w:jc w:val="both"/>
      </w:pPr>
      <w:r>
        <w:t xml:space="preserve"> Jac de la Serrania </w:t>
      </w:r>
    </w:p>
    <w:p w14:paraId="1597776D" w14:textId="6518F858" w:rsidR="00673F82" w:rsidRDefault="00F4308C" w:rsidP="00F9468A">
      <w:pPr>
        <w:jc w:val="both"/>
      </w:pPr>
      <w:r>
        <w:t xml:space="preserve"> </w:t>
      </w:r>
      <w:r w:rsidR="00A62057">
        <w:t xml:space="preserve"> </w:t>
      </w:r>
      <w:r>
        <w:t xml:space="preserve">  Presidente </w:t>
      </w:r>
      <w:r w:rsidR="00596404">
        <w:t xml:space="preserve"> </w:t>
      </w:r>
    </w:p>
    <w:p w14:paraId="75C34056" w14:textId="77777777" w:rsidR="001E0358" w:rsidRDefault="001E0358" w:rsidP="00F9468A">
      <w:pPr>
        <w:jc w:val="both"/>
      </w:pPr>
    </w:p>
    <w:p w14:paraId="429D7844" w14:textId="1B611083" w:rsidR="005022AE" w:rsidRDefault="00B80B10" w:rsidP="00F9468A">
      <w:pPr>
        <w:jc w:val="both"/>
      </w:pPr>
      <w:r>
        <w:t xml:space="preserve"> </w:t>
      </w:r>
    </w:p>
    <w:p w14:paraId="77B450FE" w14:textId="77777777" w:rsidR="006C6898" w:rsidRPr="00E84019" w:rsidRDefault="006C6898" w:rsidP="00F9468A">
      <w:pPr>
        <w:ind w:left="360"/>
        <w:jc w:val="both"/>
      </w:pPr>
    </w:p>
    <w:sectPr w:rsidR="006C6898" w:rsidRPr="00E84019">
      <w:headerReference w:type="default" r:id="rId7"/>
      <w:footerReference w:type="default" r:id="rId8"/>
      <w:pgSz w:w="12240" w:h="15840"/>
      <w:pgMar w:top="1960" w:right="1580" w:bottom="2320" w:left="1540" w:header="577" w:footer="2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29E4" w14:textId="77777777" w:rsidR="00FE64D9" w:rsidRDefault="00FE64D9" w:rsidP="000A52F1">
      <w:r>
        <w:separator/>
      </w:r>
    </w:p>
  </w:endnote>
  <w:endnote w:type="continuationSeparator" w:id="0">
    <w:p w14:paraId="48E2D4A7" w14:textId="77777777" w:rsidR="00FE64D9" w:rsidRDefault="00FE64D9" w:rsidP="000A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C458" w14:textId="77777777" w:rsidR="00223BD8" w:rsidRDefault="007212C2">
    <w:pPr>
      <w:pStyle w:val="Textoindependiente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B2A39AC" wp14:editId="7DF35804">
              <wp:simplePos x="0" y="0"/>
              <wp:positionH relativeFrom="margin">
                <wp:align>left</wp:align>
              </wp:positionH>
              <wp:positionV relativeFrom="page">
                <wp:posOffset>8876581</wp:posOffset>
              </wp:positionV>
              <wp:extent cx="6055743" cy="1000664"/>
              <wp:effectExtent l="0" t="0" r="2540" b="952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5743" cy="1000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559C5" w14:textId="77777777" w:rsidR="00223BD8" w:rsidRDefault="00223BD8">
                          <w:pPr>
                            <w:spacing w:line="235" w:lineRule="auto"/>
                            <w:ind w:left="787" w:right="774" w:hanging="1"/>
                            <w:jc w:val="center"/>
                            <w:rPr>
                              <w:b/>
                              <w:sz w:val="14"/>
                            </w:rPr>
                          </w:pPr>
                        </w:p>
                        <w:p w14:paraId="0581D1DB" w14:textId="77777777" w:rsidR="00223BD8" w:rsidRDefault="00223BD8">
                          <w:pPr>
                            <w:spacing w:line="235" w:lineRule="auto"/>
                            <w:ind w:left="787" w:right="774" w:hanging="1"/>
                            <w:jc w:val="center"/>
                            <w:rPr>
                              <w:b/>
                              <w:sz w:val="14"/>
                            </w:rPr>
                          </w:pPr>
                        </w:p>
                        <w:p w14:paraId="605C78A0" w14:textId="77777777" w:rsidR="00223BD8" w:rsidRDefault="007212C2">
                          <w:pPr>
                            <w:spacing w:line="235" w:lineRule="auto"/>
                            <w:ind w:left="787" w:right="774" w:hanging="1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REPUBLICA DE COLOMBIA</w:t>
                          </w:r>
                        </w:p>
                        <w:p w14:paraId="568C898F" w14:textId="77777777" w:rsidR="00223BD8" w:rsidRDefault="007212C2">
                          <w:pPr>
                            <w:spacing w:line="235" w:lineRule="auto"/>
                            <w:ind w:left="787" w:right="774" w:hanging="1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DEPARTAMENTO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META</w:t>
                          </w:r>
                        </w:p>
                        <w:p w14:paraId="68862151" w14:textId="77777777" w:rsidR="00223BD8" w:rsidRDefault="007212C2">
                          <w:pPr>
                            <w:spacing w:line="170" w:lineRule="exact"/>
                            <w:ind w:left="14" w:right="5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PERSONERÍA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JURÍDICA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N°.</w:t>
                          </w:r>
                          <w:r>
                            <w:rPr>
                              <w:b/>
                              <w:spacing w:val="2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426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29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DEL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09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2005.</w:t>
                          </w:r>
                        </w:p>
                        <w:p w14:paraId="7CB90F9E" w14:textId="328E40CA" w:rsidR="00223BD8" w:rsidRDefault="007212C2" w:rsidP="00D82B9D">
                          <w:pPr>
                            <w:spacing w:line="219" w:lineRule="exact"/>
                            <w:ind w:right="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Teléfono: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D82B9D">
                            <w:rPr>
                              <w:sz w:val="18"/>
                            </w:rPr>
                            <w:t>310</w:t>
                          </w:r>
                          <w:r w:rsidR="000536DD">
                            <w:rPr>
                              <w:sz w:val="18"/>
                            </w:rPr>
                            <w:t>6140856</w:t>
                          </w:r>
                        </w:p>
                        <w:p w14:paraId="62990F84" w14:textId="77777777" w:rsidR="00223BD8" w:rsidRDefault="007212C2">
                          <w:pPr>
                            <w:ind w:left="5" w:right="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E-mail</w:t>
                          </w:r>
                          <w:r w:rsidRPr="00D82B9D">
                            <w:rPr>
                              <w:spacing w:val="-1"/>
                              <w:sz w:val="18"/>
                            </w:rPr>
                            <w:t>:</w:t>
                          </w:r>
                          <w:r w:rsidRPr="00D82B9D"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hyperlink r:id="rId1">
                            <w:r w:rsidRPr="00D82B9D">
                              <w:rPr>
                                <w:sz w:val="18"/>
                              </w:rPr>
                              <w:t>jac.laserraniaptolopez@gmail.com</w:t>
                            </w:r>
                          </w:hyperlink>
                        </w:p>
                        <w:p w14:paraId="24F5232E" w14:textId="77777777" w:rsidR="00223BD8" w:rsidRPr="00D82B9D" w:rsidRDefault="007212C2">
                          <w:pPr>
                            <w:ind w:left="5" w:right="5"/>
                            <w:jc w:val="center"/>
                            <w:rPr>
                              <w:sz w:val="18"/>
                              <w:lang w:val="en-US"/>
                            </w:rPr>
                          </w:pPr>
                          <w:r w:rsidRPr="00D82B9D">
                            <w:rPr>
                              <w:b/>
                              <w:sz w:val="18"/>
                              <w:lang w:val="en-US"/>
                            </w:rPr>
                            <w:t xml:space="preserve">Pág. WEB: </w:t>
                          </w:r>
                          <w:r w:rsidRPr="00D82B9D">
                            <w:rPr>
                              <w:sz w:val="18"/>
                              <w:lang w:val="en-US"/>
                            </w:rPr>
                            <w:t>https://jaclaserrania.org/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39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698.95pt;width:476.85pt;height:78.8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" filled="f" stroked="f">
              <v:textbox inset="0,0,0,0">
                <w:txbxContent>
                  <w:p w14:paraId="5EF559C5" w14:textId="77777777" w:rsidR="00223BD8" w:rsidRDefault="00223BD8">
                    <w:pPr>
                      <w:spacing w:line="235" w:lineRule="auto"/>
                      <w:ind w:left="787" w:right="774" w:hanging="1"/>
                      <w:jc w:val="center"/>
                      <w:rPr>
                        <w:b/>
                        <w:sz w:val="14"/>
                      </w:rPr>
                    </w:pPr>
                  </w:p>
                  <w:p w14:paraId="0581D1DB" w14:textId="77777777" w:rsidR="00223BD8" w:rsidRDefault="00223BD8">
                    <w:pPr>
                      <w:spacing w:line="235" w:lineRule="auto"/>
                      <w:ind w:left="787" w:right="774" w:hanging="1"/>
                      <w:jc w:val="center"/>
                      <w:rPr>
                        <w:b/>
                        <w:sz w:val="14"/>
                      </w:rPr>
                    </w:pPr>
                  </w:p>
                  <w:p w14:paraId="605C78A0" w14:textId="77777777" w:rsidR="00223BD8" w:rsidRDefault="007212C2">
                    <w:pPr>
                      <w:spacing w:line="235" w:lineRule="auto"/>
                      <w:ind w:left="787" w:right="774" w:hanging="1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REPUBLICA DE COLOMBIA</w:t>
                    </w:r>
                  </w:p>
                  <w:p w14:paraId="568C898F" w14:textId="77777777" w:rsidR="00223BD8" w:rsidRDefault="007212C2">
                    <w:pPr>
                      <w:spacing w:line="235" w:lineRule="auto"/>
                      <w:ind w:left="787" w:right="774" w:hanging="1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DEPARTAMENTO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DEL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META</w:t>
                    </w:r>
                  </w:p>
                  <w:p w14:paraId="68862151" w14:textId="77777777" w:rsidR="00223BD8" w:rsidRDefault="007212C2">
                    <w:pPr>
                      <w:spacing w:line="170" w:lineRule="exact"/>
                      <w:ind w:left="14" w:right="5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PERSONERÍA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JURÍDICA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N°.</w:t>
                    </w:r>
                    <w:r>
                      <w:rPr>
                        <w:b/>
                        <w:spacing w:val="2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426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29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DEL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09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2005.</w:t>
                    </w:r>
                  </w:p>
                  <w:p w14:paraId="7CB90F9E" w14:textId="328E40CA" w:rsidR="00223BD8" w:rsidRDefault="007212C2" w:rsidP="00D82B9D">
                    <w:pPr>
                      <w:spacing w:line="219" w:lineRule="exact"/>
                      <w:ind w:right="5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Teléfono: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 w:rsidRPr="00D82B9D">
                      <w:rPr>
                        <w:sz w:val="18"/>
                      </w:rPr>
                      <w:t>310</w:t>
                    </w:r>
                    <w:r w:rsidR="000536DD">
                      <w:rPr>
                        <w:sz w:val="18"/>
                      </w:rPr>
                      <w:t>6140856</w:t>
                    </w:r>
                  </w:p>
                  <w:p w14:paraId="62990F84" w14:textId="77777777" w:rsidR="00223BD8" w:rsidRDefault="007212C2">
                    <w:pPr>
                      <w:ind w:left="5" w:right="5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E-mail</w:t>
                    </w:r>
                    <w:r w:rsidRPr="00D82B9D">
                      <w:rPr>
                        <w:spacing w:val="-1"/>
                        <w:sz w:val="18"/>
                      </w:rPr>
                      <w:t>:</w:t>
                    </w:r>
                    <w:r w:rsidRPr="00D82B9D">
                      <w:rPr>
                        <w:spacing w:val="-9"/>
                        <w:sz w:val="18"/>
                      </w:rPr>
                      <w:t xml:space="preserve"> </w:t>
                    </w:r>
                    <w:hyperlink r:id="rId2">
                      <w:r w:rsidRPr="00D82B9D">
                        <w:rPr>
                          <w:sz w:val="18"/>
                        </w:rPr>
                        <w:t>jac.laserraniaptolopez@gmail.com</w:t>
                      </w:r>
                    </w:hyperlink>
                  </w:p>
                  <w:p w14:paraId="24F5232E" w14:textId="77777777" w:rsidR="00223BD8" w:rsidRPr="00D82B9D" w:rsidRDefault="007212C2">
                    <w:pPr>
                      <w:ind w:left="5" w:right="5"/>
                      <w:jc w:val="center"/>
                      <w:rPr>
                        <w:sz w:val="18"/>
                        <w:lang w:val="en-US"/>
                      </w:rPr>
                    </w:pPr>
                    <w:proofErr w:type="spellStart"/>
                    <w:r w:rsidRPr="00D82B9D">
                      <w:rPr>
                        <w:b/>
                        <w:sz w:val="18"/>
                        <w:lang w:val="en-US"/>
                      </w:rPr>
                      <w:t>Pág</w:t>
                    </w:r>
                    <w:proofErr w:type="spellEnd"/>
                    <w:r w:rsidRPr="00D82B9D">
                      <w:rPr>
                        <w:b/>
                        <w:sz w:val="18"/>
                        <w:lang w:val="en-US"/>
                      </w:rPr>
                      <w:t xml:space="preserve">. WEB: </w:t>
                    </w:r>
                    <w:r w:rsidRPr="00D82B9D">
                      <w:rPr>
                        <w:sz w:val="18"/>
                        <w:lang w:val="en-US"/>
                      </w:rPr>
                      <w:t>https://jaclaserrania.org/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7968" w14:textId="77777777" w:rsidR="00FE64D9" w:rsidRDefault="00FE64D9" w:rsidP="000A52F1">
      <w:r>
        <w:separator/>
      </w:r>
    </w:p>
  </w:footnote>
  <w:footnote w:type="continuationSeparator" w:id="0">
    <w:p w14:paraId="2C2179F4" w14:textId="77777777" w:rsidR="00FE64D9" w:rsidRDefault="00FE64D9" w:rsidP="000A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88D9" w14:textId="77777777" w:rsidR="00223BD8" w:rsidRPr="00D82B9D" w:rsidRDefault="000A52F1" w:rsidP="00D82B9D">
    <w:pPr>
      <w:pStyle w:val="Sinespaciado"/>
    </w:pPr>
    <w:r w:rsidRPr="00D82B9D">
      <w:rPr>
        <w:noProof/>
        <w:lang w:val="en-US"/>
      </w:rPr>
      <w:drawing>
        <wp:anchor distT="0" distB="0" distL="0" distR="0" simplePos="0" relativeHeight="251660288" behindDoc="1" locked="0" layoutInCell="1" allowOverlap="1" wp14:anchorId="6C5E7C49" wp14:editId="7FD2DAED">
          <wp:simplePos x="0" y="0"/>
          <wp:positionH relativeFrom="page">
            <wp:posOffset>5991860</wp:posOffset>
          </wp:positionH>
          <wp:positionV relativeFrom="page">
            <wp:posOffset>409492</wp:posOffset>
          </wp:positionV>
          <wp:extent cx="674217" cy="68921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217" cy="689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2B9D">
      <w:rPr>
        <w:noProof/>
        <w:lang w:val="en-US"/>
      </w:rPr>
      <w:drawing>
        <wp:anchor distT="0" distB="0" distL="0" distR="0" simplePos="0" relativeHeight="251659264" behindDoc="1" locked="0" layoutInCell="1" allowOverlap="1" wp14:anchorId="5725B134" wp14:editId="5C0C0283">
          <wp:simplePos x="0" y="0"/>
          <wp:positionH relativeFrom="page">
            <wp:posOffset>965035</wp:posOffset>
          </wp:positionH>
          <wp:positionV relativeFrom="page">
            <wp:posOffset>293949</wp:posOffset>
          </wp:positionV>
          <wp:extent cx="823461" cy="83853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3461" cy="838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2C2" w:rsidRPr="00D82B9D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C947A3" wp14:editId="6BCE0F34">
              <wp:simplePos x="0" y="0"/>
              <wp:positionH relativeFrom="page">
                <wp:posOffset>1690777</wp:posOffset>
              </wp:positionH>
              <wp:positionV relativeFrom="topMargin">
                <wp:posOffset>310550</wp:posOffset>
              </wp:positionV>
              <wp:extent cx="3677418" cy="810883"/>
              <wp:effectExtent l="0" t="0" r="18415" b="889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7418" cy="8108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49E2A" w14:textId="77777777" w:rsidR="00223BD8" w:rsidRPr="00D82B9D" w:rsidRDefault="007212C2" w:rsidP="00D82B9D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D82B9D">
                            <w:rPr>
                              <w:b/>
                            </w:rPr>
                            <w:t>Junta</w:t>
                          </w:r>
                          <w:r w:rsidRPr="00D82B9D"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Pr="00D82B9D">
                            <w:rPr>
                              <w:b/>
                            </w:rPr>
                            <w:t>de</w:t>
                          </w:r>
                          <w:r w:rsidRPr="00D82B9D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Pr="00D82B9D">
                            <w:rPr>
                              <w:b/>
                            </w:rPr>
                            <w:t>Acción</w:t>
                          </w:r>
                          <w:r w:rsidRPr="00D82B9D"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 w:rsidRPr="00D82B9D">
                            <w:rPr>
                              <w:b/>
                            </w:rPr>
                            <w:t>Comunal</w:t>
                          </w:r>
                        </w:p>
                        <w:p w14:paraId="29B4B642" w14:textId="77777777" w:rsidR="00223BD8" w:rsidRDefault="007212C2" w:rsidP="00D82B9D">
                          <w:pPr>
                            <w:pStyle w:val="Sinespaci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Vereda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la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Serranía</w:t>
                          </w:r>
                        </w:p>
                        <w:p w14:paraId="14C0C557" w14:textId="77777777" w:rsidR="00223BD8" w:rsidRDefault="007212C2" w:rsidP="00D82B9D">
                          <w:pPr>
                            <w:pStyle w:val="Sinespaci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Municipio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Puerto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López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947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15pt;margin-top:24.45pt;width:289.55pt;height:6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" filled="f" stroked="f">
              <v:textbox inset="0,0,0,0">
                <w:txbxContent>
                  <w:p w14:paraId="7B849E2A" w14:textId="77777777" w:rsidR="00223BD8" w:rsidRPr="00D82B9D" w:rsidRDefault="007212C2" w:rsidP="00D82B9D">
                    <w:pPr>
                      <w:pStyle w:val="Sinespaciado"/>
                      <w:jc w:val="center"/>
                      <w:rPr>
                        <w:b/>
                      </w:rPr>
                    </w:pPr>
                    <w:r w:rsidRPr="00D82B9D">
                      <w:rPr>
                        <w:b/>
                      </w:rPr>
                      <w:t>Junta</w:t>
                    </w:r>
                    <w:r w:rsidRPr="00D82B9D">
                      <w:rPr>
                        <w:b/>
                        <w:spacing w:val="-6"/>
                      </w:rPr>
                      <w:t xml:space="preserve"> </w:t>
                    </w:r>
                    <w:r w:rsidRPr="00D82B9D">
                      <w:rPr>
                        <w:b/>
                      </w:rPr>
                      <w:t>de</w:t>
                    </w:r>
                    <w:r w:rsidRPr="00D82B9D">
                      <w:rPr>
                        <w:b/>
                        <w:spacing w:val="-4"/>
                      </w:rPr>
                      <w:t xml:space="preserve"> </w:t>
                    </w:r>
                    <w:r w:rsidRPr="00D82B9D">
                      <w:rPr>
                        <w:b/>
                      </w:rPr>
                      <w:t>Acción</w:t>
                    </w:r>
                    <w:r w:rsidRPr="00D82B9D">
                      <w:rPr>
                        <w:b/>
                        <w:spacing w:val="-3"/>
                      </w:rPr>
                      <w:t xml:space="preserve"> </w:t>
                    </w:r>
                    <w:r w:rsidRPr="00D82B9D">
                      <w:rPr>
                        <w:b/>
                      </w:rPr>
                      <w:t>Comunal</w:t>
                    </w:r>
                  </w:p>
                  <w:p w14:paraId="29B4B642" w14:textId="77777777" w:rsidR="00223BD8" w:rsidRDefault="007212C2" w:rsidP="00D82B9D">
                    <w:pPr>
                      <w:pStyle w:val="Sinespaci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Vereda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Serranía</w:t>
                    </w:r>
                  </w:p>
                  <w:p w14:paraId="14C0C557" w14:textId="77777777" w:rsidR="00223BD8" w:rsidRDefault="007212C2" w:rsidP="00D82B9D">
                    <w:pPr>
                      <w:pStyle w:val="Sinespaci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Municipio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Puerto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López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C4F"/>
    <w:multiLevelType w:val="hybridMultilevel"/>
    <w:tmpl w:val="B360EABE"/>
    <w:lvl w:ilvl="0" w:tplc="B226FECE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6C2DFD"/>
    <w:multiLevelType w:val="hybridMultilevel"/>
    <w:tmpl w:val="D9E6CC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B5AF0"/>
    <w:multiLevelType w:val="hybridMultilevel"/>
    <w:tmpl w:val="2230CDD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30664"/>
    <w:multiLevelType w:val="hybridMultilevel"/>
    <w:tmpl w:val="3210FF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97A6D"/>
    <w:multiLevelType w:val="hybridMultilevel"/>
    <w:tmpl w:val="A7CA712C"/>
    <w:lvl w:ilvl="0" w:tplc="2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9652706">
    <w:abstractNumId w:val="0"/>
  </w:num>
  <w:num w:numId="2" w16cid:durableId="1293172806">
    <w:abstractNumId w:val="1"/>
  </w:num>
  <w:num w:numId="3" w16cid:durableId="423918281">
    <w:abstractNumId w:val="4"/>
  </w:num>
  <w:num w:numId="4" w16cid:durableId="1753307972">
    <w:abstractNumId w:val="2"/>
  </w:num>
  <w:num w:numId="5" w16cid:durableId="1031036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F1"/>
    <w:rsid w:val="00000F9E"/>
    <w:rsid w:val="00001DC3"/>
    <w:rsid w:val="00003749"/>
    <w:rsid w:val="00014592"/>
    <w:rsid w:val="00015118"/>
    <w:rsid w:val="000156FE"/>
    <w:rsid w:val="0001700A"/>
    <w:rsid w:val="00017E50"/>
    <w:rsid w:val="00017F65"/>
    <w:rsid w:val="00020124"/>
    <w:rsid w:val="0002133F"/>
    <w:rsid w:val="00022B19"/>
    <w:rsid w:val="0002394D"/>
    <w:rsid w:val="00025073"/>
    <w:rsid w:val="00033A1E"/>
    <w:rsid w:val="000359E1"/>
    <w:rsid w:val="00040625"/>
    <w:rsid w:val="000421EB"/>
    <w:rsid w:val="00043674"/>
    <w:rsid w:val="000464F3"/>
    <w:rsid w:val="00052577"/>
    <w:rsid w:val="000536DD"/>
    <w:rsid w:val="00056921"/>
    <w:rsid w:val="00057A68"/>
    <w:rsid w:val="00060013"/>
    <w:rsid w:val="00064902"/>
    <w:rsid w:val="00071146"/>
    <w:rsid w:val="00071D55"/>
    <w:rsid w:val="00071E76"/>
    <w:rsid w:val="00074A4C"/>
    <w:rsid w:val="00074A70"/>
    <w:rsid w:val="000750E4"/>
    <w:rsid w:val="000753FD"/>
    <w:rsid w:val="00076BD8"/>
    <w:rsid w:val="00082B14"/>
    <w:rsid w:val="00085C3D"/>
    <w:rsid w:val="00086273"/>
    <w:rsid w:val="00092229"/>
    <w:rsid w:val="00092A0E"/>
    <w:rsid w:val="00093349"/>
    <w:rsid w:val="000A0DDE"/>
    <w:rsid w:val="000A1445"/>
    <w:rsid w:val="000A1754"/>
    <w:rsid w:val="000A1AE2"/>
    <w:rsid w:val="000A4AF5"/>
    <w:rsid w:val="000A52F1"/>
    <w:rsid w:val="000A57FD"/>
    <w:rsid w:val="000A71C6"/>
    <w:rsid w:val="000B044F"/>
    <w:rsid w:val="000B3BA1"/>
    <w:rsid w:val="000B5FE6"/>
    <w:rsid w:val="000B7AA9"/>
    <w:rsid w:val="000B7CFB"/>
    <w:rsid w:val="000C15E7"/>
    <w:rsid w:val="000C180B"/>
    <w:rsid w:val="000C2F66"/>
    <w:rsid w:val="000C6D87"/>
    <w:rsid w:val="000C7332"/>
    <w:rsid w:val="000D5C07"/>
    <w:rsid w:val="000D6CCF"/>
    <w:rsid w:val="000E2E2E"/>
    <w:rsid w:val="000E6250"/>
    <w:rsid w:val="000E66E6"/>
    <w:rsid w:val="000E6F95"/>
    <w:rsid w:val="000E7EBE"/>
    <w:rsid w:val="000F0E17"/>
    <w:rsid w:val="000F1560"/>
    <w:rsid w:val="000F6D8B"/>
    <w:rsid w:val="000F761D"/>
    <w:rsid w:val="001019C2"/>
    <w:rsid w:val="00102C5B"/>
    <w:rsid w:val="001037AF"/>
    <w:rsid w:val="00107045"/>
    <w:rsid w:val="0011029E"/>
    <w:rsid w:val="00110AC1"/>
    <w:rsid w:val="001140D4"/>
    <w:rsid w:val="00114906"/>
    <w:rsid w:val="0011773B"/>
    <w:rsid w:val="001211B4"/>
    <w:rsid w:val="00122653"/>
    <w:rsid w:val="00123EA6"/>
    <w:rsid w:val="00123F11"/>
    <w:rsid w:val="0012522E"/>
    <w:rsid w:val="00125CCB"/>
    <w:rsid w:val="00130A3F"/>
    <w:rsid w:val="0013486F"/>
    <w:rsid w:val="00134C82"/>
    <w:rsid w:val="001356F7"/>
    <w:rsid w:val="00137D98"/>
    <w:rsid w:val="00141B2C"/>
    <w:rsid w:val="00141F48"/>
    <w:rsid w:val="00143BB9"/>
    <w:rsid w:val="00144687"/>
    <w:rsid w:val="001465F7"/>
    <w:rsid w:val="00146B1A"/>
    <w:rsid w:val="00155D8A"/>
    <w:rsid w:val="00157085"/>
    <w:rsid w:val="001600E0"/>
    <w:rsid w:val="00160A1B"/>
    <w:rsid w:val="00161506"/>
    <w:rsid w:val="00164A2E"/>
    <w:rsid w:val="00164AC6"/>
    <w:rsid w:val="00164D4B"/>
    <w:rsid w:val="00170F71"/>
    <w:rsid w:val="00172158"/>
    <w:rsid w:val="00174E28"/>
    <w:rsid w:val="001750F8"/>
    <w:rsid w:val="00175C6F"/>
    <w:rsid w:val="00175EEE"/>
    <w:rsid w:val="001811B7"/>
    <w:rsid w:val="00181A73"/>
    <w:rsid w:val="00183DFC"/>
    <w:rsid w:val="001865AA"/>
    <w:rsid w:val="00186AA9"/>
    <w:rsid w:val="0018751E"/>
    <w:rsid w:val="00187BFA"/>
    <w:rsid w:val="00191490"/>
    <w:rsid w:val="00193F36"/>
    <w:rsid w:val="00195B60"/>
    <w:rsid w:val="00196509"/>
    <w:rsid w:val="00196F97"/>
    <w:rsid w:val="001A0836"/>
    <w:rsid w:val="001A1FEF"/>
    <w:rsid w:val="001A5604"/>
    <w:rsid w:val="001A5C27"/>
    <w:rsid w:val="001B0E49"/>
    <w:rsid w:val="001B153E"/>
    <w:rsid w:val="001B38C7"/>
    <w:rsid w:val="001B7567"/>
    <w:rsid w:val="001C60CE"/>
    <w:rsid w:val="001D2C1C"/>
    <w:rsid w:val="001D3B76"/>
    <w:rsid w:val="001D54F7"/>
    <w:rsid w:val="001D6135"/>
    <w:rsid w:val="001D6D72"/>
    <w:rsid w:val="001D75A5"/>
    <w:rsid w:val="001E0358"/>
    <w:rsid w:val="001E3BC8"/>
    <w:rsid w:val="001E630B"/>
    <w:rsid w:val="001F20C0"/>
    <w:rsid w:val="001F26EB"/>
    <w:rsid w:val="00200C4F"/>
    <w:rsid w:val="0020299D"/>
    <w:rsid w:val="00204032"/>
    <w:rsid w:val="0020408C"/>
    <w:rsid w:val="002061E2"/>
    <w:rsid w:val="00215C14"/>
    <w:rsid w:val="00215FD1"/>
    <w:rsid w:val="00216B7A"/>
    <w:rsid w:val="00223BD8"/>
    <w:rsid w:val="0022567A"/>
    <w:rsid w:val="00232375"/>
    <w:rsid w:val="00232A56"/>
    <w:rsid w:val="0023310A"/>
    <w:rsid w:val="0023519A"/>
    <w:rsid w:val="00240293"/>
    <w:rsid w:val="002405D2"/>
    <w:rsid w:val="00241F98"/>
    <w:rsid w:val="00242050"/>
    <w:rsid w:val="00244131"/>
    <w:rsid w:val="002457C8"/>
    <w:rsid w:val="00247B18"/>
    <w:rsid w:val="00254220"/>
    <w:rsid w:val="00254C27"/>
    <w:rsid w:val="00255394"/>
    <w:rsid w:val="00255820"/>
    <w:rsid w:val="00255949"/>
    <w:rsid w:val="00261A74"/>
    <w:rsid w:val="00263732"/>
    <w:rsid w:val="00264262"/>
    <w:rsid w:val="002655CF"/>
    <w:rsid w:val="00271A1B"/>
    <w:rsid w:val="00272687"/>
    <w:rsid w:val="00281924"/>
    <w:rsid w:val="0028234D"/>
    <w:rsid w:val="002857E0"/>
    <w:rsid w:val="002859AD"/>
    <w:rsid w:val="002864AA"/>
    <w:rsid w:val="0029617D"/>
    <w:rsid w:val="00296E06"/>
    <w:rsid w:val="002A05F1"/>
    <w:rsid w:val="002A4916"/>
    <w:rsid w:val="002A4F21"/>
    <w:rsid w:val="002A4F58"/>
    <w:rsid w:val="002A60F5"/>
    <w:rsid w:val="002B06A5"/>
    <w:rsid w:val="002B24AE"/>
    <w:rsid w:val="002B3523"/>
    <w:rsid w:val="002B5192"/>
    <w:rsid w:val="002B7B4F"/>
    <w:rsid w:val="002C0224"/>
    <w:rsid w:val="002C2552"/>
    <w:rsid w:val="002C3DFA"/>
    <w:rsid w:val="002C3F54"/>
    <w:rsid w:val="002C6533"/>
    <w:rsid w:val="002C71B5"/>
    <w:rsid w:val="002D2E45"/>
    <w:rsid w:val="002D38DF"/>
    <w:rsid w:val="002D5212"/>
    <w:rsid w:val="002F0D89"/>
    <w:rsid w:val="002F1589"/>
    <w:rsid w:val="002F5F1B"/>
    <w:rsid w:val="00304EF1"/>
    <w:rsid w:val="00312FAC"/>
    <w:rsid w:val="0031330D"/>
    <w:rsid w:val="00314A69"/>
    <w:rsid w:val="00316610"/>
    <w:rsid w:val="00316BA0"/>
    <w:rsid w:val="00323F23"/>
    <w:rsid w:val="003277F2"/>
    <w:rsid w:val="00327825"/>
    <w:rsid w:val="00330526"/>
    <w:rsid w:val="0033110B"/>
    <w:rsid w:val="00332DC8"/>
    <w:rsid w:val="003338D9"/>
    <w:rsid w:val="003340F8"/>
    <w:rsid w:val="00334935"/>
    <w:rsid w:val="0034499A"/>
    <w:rsid w:val="00347154"/>
    <w:rsid w:val="00351877"/>
    <w:rsid w:val="00351ED2"/>
    <w:rsid w:val="00352008"/>
    <w:rsid w:val="00352827"/>
    <w:rsid w:val="0035438A"/>
    <w:rsid w:val="003549F7"/>
    <w:rsid w:val="00356BF9"/>
    <w:rsid w:val="00356CEB"/>
    <w:rsid w:val="00357758"/>
    <w:rsid w:val="003579F5"/>
    <w:rsid w:val="00357B61"/>
    <w:rsid w:val="00360679"/>
    <w:rsid w:val="00361B3A"/>
    <w:rsid w:val="00362E92"/>
    <w:rsid w:val="00364656"/>
    <w:rsid w:val="00364B1B"/>
    <w:rsid w:val="00365E17"/>
    <w:rsid w:val="00367862"/>
    <w:rsid w:val="00372EB4"/>
    <w:rsid w:val="00374590"/>
    <w:rsid w:val="00375C91"/>
    <w:rsid w:val="00376631"/>
    <w:rsid w:val="00377855"/>
    <w:rsid w:val="00380C2C"/>
    <w:rsid w:val="00384C11"/>
    <w:rsid w:val="0038519E"/>
    <w:rsid w:val="00386CC9"/>
    <w:rsid w:val="003877FE"/>
    <w:rsid w:val="003912D0"/>
    <w:rsid w:val="00391F55"/>
    <w:rsid w:val="00393C3B"/>
    <w:rsid w:val="00396420"/>
    <w:rsid w:val="0039702A"/>
    <w:rsid w:val="003A024B"/>
    <w:rsid w:val="003A6A96"/>
    <w:rsid w:val="003A7973"/>
    <w:rsid w:val="003B3CC2"/>
    <w:rsid w:val="003B3E9F"/>
    <w:rsid w:val="003B4B5C"/>
    <w:rsid w:val="003B5D67"/>
    <w:rsid w:val="003B60EF"/>
    <w:rsid w:val="003B78A8"/>
    <w:rsid w:val="003C1D7F"/>
    <w:rsid w:val="003C1DCB"/>
    <w:rsid w:val="003C2ABB"/>
    <w:rsid w:val="003C2FC4"/>
    <w:rsid w:val="003C30FA"/>
    <w:rsid w:val="003C5D9B"/>
    <w:rsid w:val="003C751B"/>
    <w:rsid w:val="003D2C52"/>
    <w:rsid w:val="003D39C1"/>
    <w:rsid w:val="003D4BDD"/>
    <w:rsid w:val="003D71E4"/>
    <w:rsid w:val="003E4BF8"/>
    <w:rsid w:val="003E6F1D"/>
    <w:rsid w:val="003F3CD6"/>
    <w:rsid w:val="003F43C4"/>
    <w:rsid w:val="003F5D28"/>
    <w:rsid w:val="003F7286"/>
    <w:rsid w:val="003F7905"/>
    <w:rsid w:val="0040099D"/>
    <w:rsid w:val="00405BAC"/>
    <w:rsid w:val="0040703E"/>
    <w:rsid w:val="004102A2"/>
    <w:rsid w:val="00415F56"/>
    <w:rsid w:val="0041669B"/>
    <w:rsid w:val="00417BBE"/>
    <w:rsid w:val="004217A3"/>
    <w:rsid w:val="0042214E"/>
    <w:rsid w:val="00425EDE"/>
    <w:rsid w:val="00426F1C"/>
    <w:rsid w:val="00432CEA"/>
    <w:rsid w:val="004348A8"/>
    <w:rsid w:val="0043600B"/>
    <w:rsid w:val="0044460B"/>
    <w:rsid w:val="00444EA6"/>
    <w:rsid w:val="004459F9"/>
    <w:rsid w:val="00446FFB"/>
    <w:rsid w:val="00450897"/>
    <w:rsid w:val="00452AB9"/>
    <w:rsid w:val="0045521C"/>
    <w:rsid w:val="00460441"/>
    <w:rsid w:val="00462901"/>
    <w:rsid w:val="00462ECA"/>
    <w:rsid w:val="00465FAD"/>
    <w:rsid w:val="00476431"/>
    <w:rsid w:val="00476BC6"/>
    <w:rsid w:val="0048006F"/>
    <w:rsid w:val="004824AE"/>
    <w:rsid w:val="004828A3"/>
    <w:rsid w:val="00484CC1"/>
    <w:rsid w:val="00487958"/>
    <w:rsid w:val="00491EE3"/>
    <w:rsid w:val="00492C00"/>
    <w:rsid w:val="00494741"/>
    <w:rsid w:val="00496E51"/>
    <w:rsid w:val="004A0408"/>
    <w:rsid w:val="004A136A"/>
    <w:rsid w:val="004A2FA7"/>
    <w:rsid w:val="004A614B"/>
    <w:rsid w:val="004A658B"/>
    <w:rsid w:val="004B1B2E"/>
    <w:rsid w:val="004B1DF5"/>
    <w:rsid w:val="004B4EE1"/>
    <w:rsid w:val="004B7811"/>
    <w:rsid w:val="004C00A7"/>
    <w:rsid w:val="004C0143"/>
    <w:rsid w:val="004C1406"/>
    <w:rsid w:val="004C328A"/>
    <w:rsid w:val="004C399C"/>
    <w:rsid w:val="004D1A53"/>
    <w:rsid w:val="004E0D6E"/>
    <w:rsid w:val="004E60FC"/>
    <w:rsid w:val="004E74FE"/>
    <w:rsid w:val="004E78E5"/>
    <w:rsid w:val="004F0D33"/>
    <w:rsid w:val="004F46D0"/>
    <w:rsid w:val="004F75DB"/>
    <w:rsid w:val="004F7618"/>
    <w:rsid w:val="005015B8"/>
    <w:rsid w:val="00501C3B"/>
    <w:rsid w:val="00501D2F"/>
    <w:rsid w:val="005022AE"/>
    <w:rsid w:val="00502A16"/>
    <w:rsid w:val="00506B44"/>
    <w:rsid w:val="00506D97"/>
    <w:rsid w:val="0051040C"/>
    <w:rsid w:val="00512E2A"/>
    <w:rsid w:val="00515011"/>
    <w:rsid w:val="00515233"/>
    <w:rsid w:val="00515A82"/>
    <w:rsid w:val="0051740A"/>
    <w:rsid w:val="00517BD5"/>
    <w:rsid w:val="00520DE1"/>
    <w:rsid w:val="00523343"/>
    <w:rsid w:val="005246F5"/>
    <w:rsid w:val="00524F48"/>
    <w:rsid w:val="00530A66"/>
    <w:rsid w:val="00537B50"/>
    <w:rsid w:val="00544635"/>
    <w:rsid w:val="00544C5D"/>
    <w:rsid w:val="00545206"/>
    <w:rsid w:val="00545608"/>
    <w:rsid w:val="00546C3E"/>
    <w:rsid w:val="00552777"/>
    <w:rsid w:val="00554D37"/>
    <w:rsid w:val="00556D10"/>
    <w:rsid w:val="00562911"/>
    <w:rsid w:val="00565430"/>
    <w:rsid w:val="0056547F"/>
    <w:rsid w:val="00567854"/>
    <w:rsid w:val="00567A2B"/>
    <w:rsid w:val="005744C7"/>
    <w:rsid w:val="0057467F"/>
    <w:rsid w:val="005775DA"/>
    <w:rsid w:val="00581458"/>
    <w:rsid w:val="00584396"/>
    <w:rsid w:val="00584AD0"/>
    <w:rsid w:val="0058554E"/>
    <w:rsid w:val="00586D66"/>
    <w:rsid w:val="00587413"/>
    <w:rsid w:val="00590C83"/>
    <w:rsid w:val="00590D07"/>
    <w:rsid w:val="00593194"/>
    <w:rsid w:val="00595079"/>
    <w:rsid w:val="00596404"/>
    <w:rsid w:val="005A16B6"/>
    <w:rsid w:val="005A7DA4"/>
    <w:rsid w:val="005B263D"/>
    <w:rsid w:val="005B693B"/>
    <w:rsid w:val="005B7E7A"/>
    <w:rsid w:val="005C397F"/>
    <w:rsid w:val="005C4C46"/>
    <w:rsid w:val="005D1898"/>
    <w:rsid w:val="005D63F7"/>
    <w:rsid w:val="005E1D54"/>
    <w:rsid w:val="005E4727"/>
    <w:rsid w:val="005E4BAC"/>
    <w:rsid w:val="005F0E53"/>
    <w:rsid w:val="005F2C16"/>
    <w:rsid w:val="005F3FBB"/>
    <w:rsid w:val="005F77F8"/>
    <w:rsid w:val="00600167"/>
    <w:rsid w:val="00601274"/>
    <w:rsid w:val="00605E30"/>
    <w:rsid w:val="006061FD"/>
    <w:rsid w:val="00607EB5"/>
    <w:rsid w:val="00610203"/>
    <w:rsid w:val="0061207A"/>
    <w:rsid w:val="006122ED"/>
    <w:rsid w:val="006179D0"/>
    <w:rsid w:val="0062508F"/>
    <w:rsid w:val="00630BBC"/>
    <w:rsid w:val="0063140D"/>
    <w:rsid w:val="0063400C"/>
    <w:rsid w:val="00636DA0"/>
    <w:rsid w:val="0064210E"/>
    <w:rsid w:val="006425BC"/>
    <w:rsid w:val="00643888"/>
    <w:rsid w:val="0064399B"/>
    <w:rsid w:val="006457DF"/>
    <w:rsid w:val="00645EA4"/>
    <w:rsid w:val="0064607C"/>
    <w:rsid w:val="006469B6"/>
    <w:rsid w:val="00651544"/>
    <w:rsid w:val="00651AA5"/>
    <w:rsid w:val="00652DA4"/>
    <w:rsid w:val="00653FF4"/>
    <w:rsid w:val="00654D80"/>
    <w:rsid w:val="006571AA"/>
    <w:rsid w:val="00657B94"/>
    <w:rsid w:val="0066022B"/>
    <w:rsid w:val="006646E9"/>
    <w:rsid w:val="00665F50"/>
    <w:rsid w:val="006662F6"/>
    <w:rsid w:val="00666633"/>
    <w:rsid w:val="00673F82"/>
    <w:rsid w:val="00676818"/>
    <w:rsid w:val="006823D0"/>
    <w:rsid w:val="00687435"/>
    <w:rsid w:val="00687BFC"/>
    <w:rsid w:val="00692D36"/>
    <w:rsid w:val="00696420"/>
    <w:rsid w:val="00696A7B"/>
    <w:rsid w:val="00697286"/>
    <w:rsid w:val="006A3D74"/>
    <w:rsid w:val="006A6655"/>
    <w:rsid w:val="006A6A8E"/>
    <w:rsid w:val="006B051A"/>
    <w:rsid w:val="006B13D5"/>
    <w:rsid w:val="006B22A6"/>
    <w:rsid w:val="006B379A"/>
    <w:rsid w:val="006B60C3"/>
    <w:rsid w:val="006B67C5"/>
    <w:rsid w:val="006B7F05"/>
    <w:rsid w:val="006C0B4C"/>
    <w:rsid w:val="006C1586"/>
    <w:rsid w:val="006C271F"/>
    <w:rsid w:val="006C588E"/>
    <w:rsid w:val="006C654F"/>
    <w:rsid w:val="006C6898"/>
    <w:rsid w:val="006C7DC8"/>
    <w:rsid w:val="006D190A"/>
    <w:rsid w:val="006D1CC8"/>
    <w:rsid w:val="006D38D2"/>
    <w:rsid w:val="006D6B08"/>
    <w:rsid w:val="006D76CA"/>
    <w:rsid w:val="006E37AC"/>
    <w:rsid w:val="006E6E2C"/>
    <w:rsid w:val="006F2BC8"/>
    <w:rsid w:val="00700036"/>
    <w:rsid w:val="00700A42"/>
    <w:rsid w:val="007017AD"/>
    <w:rsid w:val="00705A5C"/>
    <w:rsid w:val="007063EA"/>
    <w:rsid w:val="00710796"/>
    <w:rsid w:val="00714701"/>
    <w:rsid w:val="007174FD"/>
    <w:rsid w:val="007212C2"/>
    <w:rsid w:val="0072198E"/>
    <w:rsid w:val="00722A97"/>
    <w:rsid w:val="007236AB"/>
    <w:rsid w:val="00726C6D"/>
    <w:rsid w:val="007270AD"/>
    <w:rsid w:val="00734ADE"/>
    <w:rsid w:val="00735535"/>
    <w:rsid w:val="00741D34"/>
    <w:rsid w:val="007425C7"/>
    <w:rsid w:val="00742E77"/>
    <w:rsid w:val="0074525F"/>
    <w:rsid w:val="007526FA"/>
    <w:rsid w:val="00752D8B"/>
    <w:rsid w:val="00755450"/>
    <w:rsid w:val="007571EB"/>
    <w:rsid w:val="0076305E"/>
    <w:rsid w:val="00766E84"/>
    <w:rsid w:val="00771F1C"/>
    <w:rsid w:val="00772240"/>
    <w:rsid w:val="00773C63"/>
    <w:rsid w:val="0077579E"/>
    <w:rsid w:val="00775C7D"/>
    <w:rsid w:val="007813B4"/>
    <w:rsid w:val="0078213B"/>
    <w:rsid w:val="007826AA"/>
    <w:rsid w:val="0078420D"/>
    <w:rsid w:val="007845B4"/>
    <w:rsid w:val="007909FC"/>
    <w:rsid w:val="00792CD8"/>
    <w:rsid w:val="00793EA7"/>
    <w:rsid w:val="007973D1"/>
    <w:rsid w:val="00797C0F"/>
    <w:rsid w:val="007A2A7F"/>
    <w:rsid w:val="007A47F6"/>
    <w:rsid w:val="007A5CB1"/>
    <w:rsid w:val="007A5DFD"/>
    <w:rsid w:val="007A7A3F"/>
    <w:rsid w:val="007B02A2"/>
    <w:rsid w:val="007B1B1E"/>
    <w:rsid w:val="007B67E5"/>
    <w:rsid w:val="007B7C91"/>
    <w:rsid w:val="007C3CB5"/>
    <w:rsid w:val="007C6E84"/>
    <w:rsid w:val="007D2B1F"/>
    <w:rsid w:val="007D2FE4"/>
    <w:rsid w:val="007D39F3"/>
    <w:rsid w:val="007D7397"/>
    <w:rsid w:val="007E549E"/>
    <w:rsid w:val="007E62FF"/>
    <w:rsid w:val="007F008E"/>
    <w:rsid w:val="007F0D98"/>
    <w:rsid w:val="007F3AB1"/>
    <w:rsid w:val="00800F42"/>
    <w:rsid w:val="00803FEE"/>
    <w:rsid w:val="00804D3B"/>
    <w:rsid w:val="00804E40"/>
    <w:rsid w:val="00805770"/>
    <w:rsid w:val="0081093D"/>
    <w:rsid w:val="00811039"/>
    <w:rsid w:val="008125E1"/>
    <w:rsid w:val="0081294A"/>
    <w:rsid w:val="00812C36"/>
    <w:rsid w:val="0081356F"/>
    <w:rsid w:val="0081512C"/>
    <w:rsid w:val="00815619"/>
    <w:rsid w:val="00820E74"/>
    <w:rsid w:val="00821CF1"/>
    <w:rsid w:val="00822E5A"/>
    <w:rsid w:val="00827177"/>
    <w:rsid w:val="008320F8"/>
    <w:rsid w:val="00832F0F"/>
    <w:rsid w:val="0083537E"/>
    <w:rsid w:val="008406C1"/>
    <w:rsid w:val="00842205"/>
    <w:rsid w:val="00842590"/>
    <w:rsid w:val="00842EFE"/>
    <w:rsid w:val="008431B4"/>
    <w:rsid w:val="00846353"/>
    <w:rsid w:val="00846868"/>
    <w:rsid w:val="008518A6"/>
    <w:rsid w:val="00851D2D"/>
    <w:rsid w:val="00852198"/>
    <w:rsid w:val="00855403"/>
    <w:rsid w:val="00856115"/>
    <w:rsid w:val="00856FDD"/>
    <w:rsid w:val="00863C89"/>
    <w:rsid w:val="008663B9"/>
    <w:rsid w:val="008710A6"/>
    <w:rsid w:val="00873328"/>
    <w:rsid w:val="00874333"/>
    <w:rsid w:val="00877B98"/>
    <w:rsid w:val="00880731"/>
    <w:rsid w:val="00881085"/>
    <w:rsid w:val="00885945"/>
    <w:rsid w:val="00885B75"/>
    <w:rsid w:val="00886563"/>
    <w:rsid w:val="00886E6B"/>
    <w:rsid w:val="00887E99"/>
    <w:rsid w:val="008965C3"/>
    <w:rsid w:val="00897171"/>
    <w:rsid w:val="008A010C"/>
    <w:rsid w:val="008A1E65"/>
    <w:rsid w:val="008A333C"/>
    <w:rsid w:val="008A50F9"/>
    <w:rsid w:val="008A6735"/>
    <w:rsid w:val="008B5C69"/>
    <w:rsid w:val="008C0096"/>
    <w:rsid w:val="008C31C8"/>
    <w:rsid w:val="008C46CE"/>
    <w:rsid w:val="008C4FAF"/>
    <w:rsid w:val="008D0623"/>
    <w:rsid w:val="008D2966"/>
    <w:rsid w:val="008D59E5"/>
    <w:rsid w:val="008D5B07"/>
    <w:rsid w:val="008E1C1C"/>
    <w:rsid w:val="008E2C75"/>
    <w:rsid w:val="008E5893"/>
    <w:rsid w:val="008E5FCA"/>
    <w:rsid w:val="008F063A"/>
    <w:rsid w:val="008F5EFF"/>
    <w:rsid w:val="009004D2"/>
    <w:rsid w:val="00902165"/>
    <w:rsid w:val="00902188"/>
    <w:rsid w:val="00902889"/>
    <w:rsid w:val="009037CF"/>
    <w:rsid w:val="00905BE7"/>
    <w:rsid w:val="00914329"/>
    <w:rsid w:val="00914A0B"/>
    <w:rsid w:val="0091610B"/>
    <w:rsid w:val="00916D7D"/>
    <w:rsid w:val="00917318"/>
    <w:rsid w:val="0091758F"/>
    <w:rsid w:val="00917A0E"/>
    <w:rsid w:val="00920502"/>
    <w:rsid w:val="00921A6E"/>
    <w:rsid w:val="00922F38"/>
    <w:rsid w:val="0092378A"/>
    <w:rsid w:val="009253D9"/>
    <w:rsid w:val="00926DDD"/>
    <w:rsid w:val="00935A6B"/>
    <w:rsid w:val="00937A1C"/>
    <w:rsid w:val="009425CA"/>
    <w:rsid w:val="0094336C"/>
    <w:rsid w:val="009458C3"/>
    <w:rsid w:val="00947260"/>
    <w:rsid w:val="00947D1F"/>
    <w:rsid w:val="00950904"/>
    <w:rsid w:val="009545F6"/>
    <w:rsid w:val="009549C2"/>
    <w:rsid w:val="0096247B"/>
    <w:rsid w:val="00972795"/>
    <w:rsid w:val="009764AE"/>
    <w:rsid w:val="0097737C"/>
    <w:rsid w:val="00985160"/>
    <w:rsid w:val="009919A4"/>
    <w:rsid w:val="00991A26"/>
    <w:rsid w:val="00992B2A"/>
    <w:rsid w:val="00994383"/>
    <w:rsid w:val="0099685A"/>
    <w:rsid w:val="009A4425"/>
    <w:rsid w:val="009A4EAE"/>
    <w:rsid w:val="009A635B"/>
    <w:rsid w:val="009A6B27"/>
    <w:rsid w:val="009B025D"/>
    <w:rsid w:val="009B52D6"/>
    <w:rsid w:val="009B66D2"/>
    <w:rsid w:val="009B69B1"/>
    <w:rsid w:val="009B69BA"/>
    <w:rsid w:val="009B7BD5"/>
    <w:rsid w:val="009C09B3"/>
    <w:rsid w:val="009C0E95"/>
    <w:rsid w:val="009C25BD"/>
    <w:rsid w:val="009C2BD8"/>
    <w:rsid w:val="009C3759"/>
    <w:rsid w:val="009C3B23"/>
    <w:rsid w:val="009D3A59"/>
    <w:rsid w:val="009D6A46"/>
    <w:rsid w:val="009E0EFD"/>
    <w:rsid w:val="009E2049"/>
    <w:rsid w:val="009E3681"/>
    <w:rsid w:val="009E3874"/>
    <w:rsid w:val="009E607F"/>
    <w:rsid w:val="009E63BF"/>
    <w:rsid w:val="009F17D4"/>
    <w:rsid w:val="00A0326D"/>
    <w:rsid w:val="00A03976"/>
    <w:rsid w:val="00A07500"/>
    <w:rsid w:val="00A104D7"/>
    <w:rsid w:val="00A1303F"/>
    <w:rsid w:val="00A16131"/>
    <w:rsid w:val="00A17166"/>
    <w:rsid w:val="00A20496"/>
    <w:rsid w:val="00A216E7"/>
    <w:rsid w:val="00A2431C"/>
    <w:rsid w:val="00A2561B"/>
    <w:rsid w:val="00A25F6F"/>
    <w:rsid w:val="00A2671D"/>
    <w:rsid w:val="00A26FF6"/>
    <w:rsid w:val="00A27F9E"/>
    <w:rsid w:val="00A302CC"/>
    <w:rsid w:val="00A30414"/>
    <w:rsid w:val="00A31AC2"/>
    <w:rsid w:val="00A31BB5"/>
    <w:rsid w:val="00A3236D"/>
    <w:rsid w:val="00A323A5"/>
    <w:rsid w:val="00A32779"/>
    <w:rsid w:val="00A33EFA"/>
    <w:rsid w:val="00A3603B"/>
    <w:rsid w:val="00A4101F"/>
    <w:rsid w:val="00A417DA"/>
    <w:rsid w:val="00A43737"/>
    <w:rsid w:val="00A477B1"/>
    <w:rsid w:val="00A51573"/>
    <w:rsid w:val="00A51EC5"/>
    <w:rsid w:val="00A555E3"/>
    <w:rsid w:val="00A606BA"/>
    <w:rsid w:val="00A61CDB"/>
    <w:rsid w:val="00A62057"/>
    <w:rsid w:val="00A71262"/>
    <w:rsid w:val="00A71B40"/>
    <w:rsid w:val="00A73BCE"/>
    <w:rsid w:val="00A74380"/>
    <w:rsid w:val="00A76B61"/>
    <w:rsid w:val="00A801D2"/>
    <w:rsid w:val="00A80469"/>
    <w:rsid w:val="00A8223F"/>
    <w:rsid w:val="00A82BCF"/>
    <w:rsid w:val="00A83220"/>
    <w:rsid w:val="00A8397C"/>
    <w:rsid w:val="00A83A3E"/>
    <w:rsid w:val="00A84A37"/>
    <w:rsid w:val="00A84BFF"/>
    <w:rsid w:val="00A85743"/>
    <w:rsid w:val="00A91F6E"/>
    <w:rsid w:val="00A938AB"/>
    <w:rsid w:val="00A93FDF"/>
    <w:rsid w:val="00A961D6"/>
    <w:rsid w:val="00AA06D2"/>
    <w:rsid w:val="00AA36DB"/>
    <w:rsid w:val="00AA4FD9"/>
    <w:rsid w:val="00AA6779"/>
    <w:rsid w:val="00AB1C21"/>
    <w:rsid w:val="00AB3D59"/>
    <w:rsid w:val="00AB5091"/>
    <w:rsid w:val="00AB62E6"/>
    <w:rsid w:val="00AB661C"/>
    <w:rsid w:val="00AB7671"/>
    <w:rsid w:val="00AB76AC"/>
    <w:rsid w:val="00AC47ED"/>
    <w:rsid w:val="00AC4E01"/>
    <w:rsid w:val="00AC5555"/>
    <w:rsid w:val="00AC56D2"/>
    <w:rsid w:val="00AC5BB4"/>
    <w:rsid w:val="00AC7635"/>
    <w:rsid w:val="00AD4E90"/>
    <w:rsid w:val="00AD631C"/>
    <w:rsid w:val="00AD7CA8"/>
    <w:rsid w:val="00AE2F57"/>
    <w:rsid w:val="00AE3C68"/>
    <w:rsid w:val="00AE57F8"/>
    <w:rsid w:val="00AE6515"/>
    <w:rsid w:val="00AF4032"/>
    <w:rsid w:val="00AF6EBD"/>
    <w:rsid w:val="00AF7839"/>
    <w:rsid w:val="00AF79BD"/>
    <w:rsid w:val="00AF7E1E"/>
    <w:rsid w:val="00B0250F"/>
    <w:rsid w:val="00B037CF"/>
    <w:rsid w:val="00B046E3"/>
    <w:rsid w:val="00B05329"/>
    <w:rsid w:val="00B0623B"/>
    <w:rsid w:val="00B1090B"/>
    <w:rsid w:val="00B13240"/>
    <w:rsid w:val="00B17FA1"/>
    <w:rsid w:val="00B21C68"/>
    <w:rsid w:val="00B25A2A"/>
    <w:rsid w:val="00B26BD2"/>
    <w:rsid w:val="00B332FC"/>
    <w:rsid w:val="00B35048"/>
    <w:rsid w:val="00B470E0"/>
    <w:rsid w:val="00B47126"/>
    <w:rsid w:val="00B55BEC"/>
    <w:rsid w:val="00B55D3C"/>
    <w:rsid w:val="00B55DFC"/>
    <w:rsid w:val="00B56973"/>
    <w:rsid w:val="00B5779C"/>
    <w:rsid w:val="00B60F8D"/>
    <w:rsid w:val="00B61063"/>
    <w:rsid w:val="00B61DD4"/>
    <w:rsid w:val="00B6650A"/>
    <w:rsid w:val="00B667F4"/>
    <w:rsid w:val="00B7047B"/>
    <w:rsid w:val="00B7217D"/>
    <w:rsid w:val="00B771D2"/>
    <w:rsid w:val="00B80024"/>
    <w:rsid w:val="00B80B10"/>
    <w:rsid w:val="00B81B79"/>
    <w:rsid w:val="00B82F9E"/>
    <w:rsid w:val="00B92B64"/>
    <w:rsid w:val="00B945AF"/>
    <w:rsid w:val="00B9585B"/>
    <w:rsid w:val="00BA4566"/>
    <w:rsid w:val="00BB1641"/>
    <w:rsid w:val="00BB2058"/>
    <w:rsid w:val="00BB3E20"/>
    <w:rsid w:val="00BB5F7C"/>
    <w:rsid w:val="00BC2361"/>
    <w:rsid w:val="00BC3B18"/>
    <w:rsid w:val="00BD096A"/>
    <w:rsid w:val="00BD1406"/>
    <w:rsid w:val="00BD1A0E"/>
    <w:rsid w:val="00BD3367"/>
    <w:rsid w:val="00BD4263"/>
    <w:rsid w:val="00BD4CED"/>
    <w:rsid w:val="00BD5905"/>
    <w:rsid w:val="00BD6CA1"/>
    <w:rsid w:val="00BE1EA7"/>
    <w:rsid w:val="00BE6932"/>
    <w:rsid w:val="00BE7EF9"/>
    <w:rsid w:val="00BF01F4"/>
    <w:rsid w:val="00BF151A"/>
    <w:rsid w:val="00BF2CCF"/>
    <w:rsid w:val="00BF3816"/>
    <w:rsid w:val="00BF3AFD"/>
    <w:rsid w:val="00BF7EB4"/>
    <w:rsid w:val="00C018A8"/>
    <w:rsid w:val="00C04191"/>
    <w:rsid w:val="00C05225"/>
    <w:rsid w:val="00C15637"/>
    <w:rsid w:val="00C174E6"/>
    <w:rsid w:val="00C202AA"/>
    <w:rsid w:val="00C21309"/>
    <w:rsid w:val="00C23E49"/>
    <w:rsid w:val="00C24F75"/>
    <w:rsid w:val="00C330D4"/>
    <w:rsid w:val="00C343B6"/>
    <w:rsid w:val="00C431B5"/>
    <w:rsid w:val="00C47C92"/>
    <w:rsid w:val="00C50F55"/>
    <w:rsid w:val="00C51E0C"/>
    <w:rsid w:val="00C540D3"/>
    <w:rsid w:val="00C54300"/>
    <w:rsid w:val="00C55220"/>
    <w:rsid w:val="00C60CF4"/>
    <w:rsid w:val="00C718E5"/>
    <w:rsid w:val="00C72A25"/>
    <w:rsid w:val="00C72F7F"/>
    <w:rsid w:val="00C73434"/>
    <w:rsid w:val="00C76DBE"/>
    <w:rsid w:val="00C80540"/>
    <w:rsid w:val="00C80C45"/>
    <w:rsid w:val="00C833CD"/>
    <w:rsid w:val="00C84777"/>
    <w:rsid w:val="00C857F5"/>
    <w:rsid w:val="00C95905"/>
    <w:rsid w:val="00C96EEA"/>
    <w:rsid w:val="00CA1327"/>
    <w:rsid w:val="00CA18F1"/>
    <w:rsid w:val="00CA3290"/>
    <w:rsid w:val="00CA4729"/>
    <w:rsid w:val="00CA6511"/>
    <w:rsid w:val="00CC0CD4"/>
    <w:rsid w:val="00CC43D5"/>
    <w:rsid w:val="00CC6EB7"/>
    <w:rsid w:val="00CC7491"/>
    <w:rsid w:val="00CD1DCA"/>
    <w:rsid w:val="00CD2ACE"/>
    <w:rsid w:val="00CD2BC5"/>
    <w:rsid w:val="00CD4F65"/>
    <w:rsid w:val="00CD53EC"/>
    <w:rsid w:val="00CE08D0"/>
    <w:rsid w:val="00CE10CC"/>
    <w:rsid w:val="00CE18F0"/>
    <w:rsid w:val="00CE3313"/>
    <w:rsid w:val="00CE52EF"/>
    <w:rsid w:val="00CE640D"/>
    <w:rsid w:val="00CF3616"/>
    <w:rsid w:val="00CF4B51"/>
    <w:rsid w:val="00CF6683"/>
    <w:rsid w:val="00CF7140"/>
    <w:rsid w:val="00CF73D8"/>
    <w:rsid w:val="00D00774"/>
    <w:rsid w:val="00D01C80"/>
    <w:rsid w:val="00D05065"/>
    <w:rsid w:val="00D06CF1"/>
    <w:rsid w:val="00D075F3"/>
    <w:rsid w:val="00D12A2D"/>
    <w:rsid w:val="00D12DCA"/>
    <w:rsid w:val="00D16222"/>
    <w:rsid w:val="00D210A9"/>
    <w:rsid w:val="00D23132"/>
    <w:rsid w:val="00D244CE"/>
    <w:rsid w:val="00D2451E"/>
    <w:rsid w:val="00D24BED"/>
    <w:rsid w:val="00D2586B"/>
    <w:rsid w:val="00D25F2A"/>
    <w:rsid w:val="00D32350"/>
    <w:rsid w:val="00D3481D"/>
    <w:rsid w:val="00D43E95"/>
    <w:rsid w:val="00D45423"/>
    <w:rsid w:val="00D524C7"/>
    <w:rsid w:val="00D56B13"/>
    <w:rsid w:val="00D56BC1"/>
    <w:rsid w:val="00D57AFF"/>
    <w:rsid w:val="00D7065C"/>
    <w:rsid w:val="00D70E6D"/>
    <w:rsid w:val="00D71371"/>
    <w:rsid w:val="00D7244C"/>
    <w:rsid w:val="00D745CD"/>
    <w:rsid w:val="00D805A4"/>
    <w:rsid w:val="00D807FF"/>
    <w:rsid w:val="00D81C1D"/>
    <w:rsid w:val="00D8371D"/>
    <w:rsid w:val="00D9126B"/>
    <w:rsid w:val="00D9172A"/>
    <w:rsid w:val="00D927E9"/>
    <w:rsid w:val="00DA106D"/>
    <w:rsid w:val="00DA13D9"/>
    <w:rsid w:val="00DA215E"/>
    <w:rsid w:val="00DA232A"/>
    <w:rsid w:val="00DA4C7E"/>
    <w:rsid w:val="00DA56B9"/>
    <w:rsid w:val="00DA71D8"/>
    <w:rsid w:val="00DB0085"/>
    <w:rsid w:val="00DB3BAD"/>
    <w:rsid w:val="00DB7523"/>
    <w:rsid w:val="00DD21A1"/>
    <w:rsid w:val="00DD23C7"/>
    <w:rsid w:val="00DD33FB"/>
    <w:rsid w:val="00DD3ED6"/>
    <w:rsid w:val="00DD59E0"/>
    <w:rsid w:val="00DD7866"/>
    <w:rsid w:val="00DD79FD"/>
    <w:rsid w:val="00DE393E"/>
    <w:rsid w:val="00DE3FFE"/>
    <w:rsid w:val="00DE4353"/>
    <w:rsid w:val="00DE50B3"/>
    <w:rsid w:val="00DE6060"/>
    <w:rsid w:val="00DE684A"/>
    <w:rsid w:val="00DF11C9"/>
    <w:rsid w:val="00DF2030"/>
    <w:rsid w:val="00DF2510"/>
    <w:rsid w:val="00DF3C2E"/>
    <w:rsid w:val="00E0103C"/>
    <w:rsid w:val="00E03D45"/>
    <w:rsid w:val="00E05D03"/>
    <w:rsid w:val="00E158EC"/>
    <w:rsid w:val="00E1643F"/>
    <w:rsid w:val="00E22D2E"/>
    <w:rsid w:val="00E23644"/>
    <w:rsid w:val="00E26746"/>
    <w:rsid w:val="00E31CD5"/>
    <w:rsid w:val="00E34BD0"/>
    <w:rsid w:val="00E425F9"/>
    <w:rsid w:val="00E43645"/>
    <w:rsid w:val="00E43ADB"/>
    <w:rsid w:val="00E46912"/>
    <w:rsid w:val="00E46B49"/>
    <w:rsid w:val="00E47401"/>
    <w:rsid w:val="00E50D5F"/>
    <w:rsid w:val="00E52E72"/>
    <w:rsid w:val="00E549DA"/>
    <w:rsid w:val="00E656DF"/>
    <w:rsid w:val="00E71500"/>
    <w:rsid w:val="00E7542D"/>
    <w:rsid w:val="00E75BE1"/>
    <w:rsid w:val="00E83BAC"/>
    <w:rsid w:val="00E84019"/>
    <w:rsid w:val="00E9071D"/>
    <w:rsid w:val="00E916D3"/>
    <w:rsid w:val="00E95DA1"/>
    <w:rsid w:val="00E971DA"/>
    <w:rsid w:val="00EA7866"/>
    <w:rsid w:val="00EB3C93"/>
    <w:rsid w:val="00EB58B7"/>
    <w:rsid w:val="00EB6AA5"/>
    <w:rsid w:val="00EC16AA"/>
    <w:rsid w:val="00EC2371"/>
    <w:rsid w:val="00EC4B96"/>
    <w:rsid w:val="00EC53AB"/>
    <w:rsid w:val="00EC54CE"/>
    <w:rsid w:val="00ED10DC"/>
    <w:rsid w:val="00ED127F"/>
    <w:rsid w:val="00ED1875"/>
    <w:rsid w:val="00ED1B0B"/>
    <w:rsid w:val="00ED6A51"/>
    <w:rsid w:val="00EE16EA"/>
    <w:rsid w:val="00EE17B7"/>
    <w:rsid w:val="00EE2F75"/>
    <w:rsid w:val="00EE6A44"/>
    <w:rsid w:val="00EE70F4"/>
    <w:rsid w:val="00EF0D80"/>
    <w:rsid w:val="00EF17A8"/>
    <w:rsid w:val="00EF35A4"/>
    <w:rsid w:val="00EF37BC"/>
    <w:rsid w:val="00EF4E3E"/>
    <w:rsid w:val="00F01988"/>
    <w:rsid w:val="00F0554E"/>
    <w:rsid w:val="00F06D48"/>
    <w:rsid w:val="00F07F24"/>
    <w:rsid w:val="00F129D3"/>
    <w:rsid w:val="00F21754"/>
    <w:rsid w:val="00F259C0"/>
    <w:rsid w:val="00F25C6F"/>
    <w:rsid w:val="00F279DA"/>
    <w:rsid w:val="00F3072D"/>
    <w:rsid w:val="00F31338"/>
    <w:rsid w:val="00F343BE"/>
    <w:rsid w:val="00F3457E"/>
    <w:rsid w:val="00F34B34"/>
    <w:rsid w:val="00F34E73"/>
    <w:rsid w:val="00F4238B"/>
    <w:rsid w:val="00F42FC3"/>
    <w:rsid w:val="00F4308C"/>
    <w:rsid w:val="00F46854"/>
    <w:rsid w:val="00F46F1B"/>
    <w:rsid w:val="00F47CA0"/>
    <w:rsid w:val="00F5011E"/>
    <w:rsid w:val="00F5556E"/>
    <w:rsid w:val="00F631BB"/>
    <w:rsid w:val="00F634F7"/>
    <w:rsid w:val="00F65EAB"/>
    <w:rsid w:val="00F70171"/>
    <w:rsid w:val="00F71B7B"/>
    <w:rsid w:val="00F725A4"/>
    <w:rsid w:val="00F7261B"/>
    <w:rsid w:val="00F73713"/>
    <w:rsid w:val="00F76A38"/>
    <w:rsid w:val="00F82639"/>
    <w:rsid w:val="00F87338"/>
    <w:rsid w:val="00F910EA"/>
    <w:rsid w:val="00F93B05"/>
    <w:rsid w:val="00F94671"/>
    <w:rsid w:val="00F9468A"/>
    <w:rsid w:val="00F95F7F"/>
    <w:rsid w:val="00F969BE"/>
    <w:rsid w:val="00F977B3"/>
    <w:rsid w:val="00FA2F25"/>
    <w:rsid w:val="00FA3A32"/>
    <w:rsid w:val="00FA70E9"/>
    <w:rsid w:val="00FB0E4E"/>
    <w:rsid w:val="00FC02A1"/>
    <w:rsid w:val="00FC2F2B"/>
    <w:rsid w:val="00FC3595"/>
    <w:rsid w:val="00FC7E15"/>
    <w:rsid w:val="00FD2E89"/>
    <w:rsid w:val="00FE091B"/>
    <w:rsid w:val="00FE64D9"/>
    <w:rsid w:val="00FE6A2A"/>
    <w:rsid w:val="00FF39C4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C5C38"/>
  <w15:chartTrackingRefBased/>
  <w15:docId w15:val="{8365FAC5-E244-4DDA-8A6E-542C9D7F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52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2">
    <w:name w:val="heading 2"/>
    <w:basedOn w:val="Normal"/>
    <w:next w:val="Normal"/>
    <w:link w:val="Ttulo2Car"/>
    <w:qFormat/>
    <w:rsid w:val="005775DA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A52F1"/>
    <w:pPr>
      <w:ind w:left="16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52F1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0A52F1"/>
  </w:style>
  <w:style w:type="paragraph" w:styleId="Sinespaciado">
    <w:name w:val="No Spacing"/>
    <w:uiPriority w:val="1"/>
    <w:qFormat/>
    <w:rsid w:val="000A52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A52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52F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52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2F1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314A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  <w:style w:type="character" w:customStyle="1" w:styleId="Ttulo2Car">
    <w:name w:val="Título 2 Car"/>
    <w:basedOn w:val="Fuentedeprrafopredeter"/>
    <w:link w:val="Ttulo2"/>
    <w:rsid w:val="005775DA"/>
    <w:rPr>
      <w:rFonts w:ascii="Times New Roman" w:eastAsia="Times New Roman" w:hAnsi="Times New Roman" w:cs="Times New Roman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c.laserraniaptolopez@gmail.com" TargetMode="External"/><Relationship Id="rId1" Type="http://schemas.openxmlformats.org/officeDocument/2006/relationships/hyperlink" Target="mailto:jac.laserraniaptolopez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Eduardo Camargo Camargo</cp:lastModifiedBy>
  <cp:revision>8</cp:revision>
  <dcterms:created xsi:type="dcterms:W3CDTF">2023-09-07T04:41:00Z</dcterms:created>
  <dcterms:modified xsi:type="dcterms:W3CDTF">2023-09-07T16:03:00Z</dcterms:modified>
</cp:coreProperties>
</file>